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A5" w:rsidRDefault="00DD36A5" w:rsidP="00DD36A5">
      <w:pPr>
        <w:jc w:val="center"/>
        <w:rPr>
          <w:rFonts w:ascii="Times New Roman" w:hAnsi="Times New Roman"/>
          <w:b/>
          <w:i/>
          <w:sz w:val="36"/>
          <w:szCs w:val="36"/>
        </w:rPr>
      </w:pPr>
    </w:p>
    <w:p w:rsidR="00DD36A5" w:rsidRDefault="00DD36A5" w:rsidP="00DD36A5">
      <w:pPr>
        <w:jc w:val="center"/>
        <w:rPr>
          <w:rFonts w:ascii="Times New Roman" w:hAnsi="Times New Roman"/>
          <w:b/>
          <w:i/>
          <w:sz w:val="36"/>
          <w:szCs w:val="36"/>
        </w:rPr>
      </w:pPr>
    </w:p>
    <w:p w:rsidR="00DD36A5" w:rsidRDefault="00DD36A5" w:rsidP="00DD36A5">
      <w:pPr>
        <w:jc w:val="center"/>
        <w:rPr>
          <w:rFonts w:ascii="Times New Roman" w:hAnsi="Times New Roman"/>
          <w:b/>
          <w:i/>
          <w:sz w:val="36"/>
          <w:szCs w:val="36"/>
        </w:rPr>
      </w:pPr>
    </w:p>
    <w:p w:rsidR="00DD36A5" w:rsidRDefault="00DD36A5" w:rsidP="00DD36A5">
      <w:pPr>
        <w:jc w:val="center"/>
        <w:rPr>
          <w:rFonts w:ascii="Times New Roman" w:hAnsi="Times New Roman"/>
          <w:b/>
          <w:i/>
          <w:sz w:val="36"/>
          <w:szCs w:val="36"/>
        </w:rPr>
      </w:pPr>
    </w:p>
    <w:p w:rsidR="00DD36A5" w:rsidRDefault="00DD36A5" w:rsidP="00DD36A5">
      <w:pPr>
        <w:jc w:val="center"/>
        <w:rPr>
          <w:rFonts w:ascii="Times New Roman" w:hAnsi="Times New Roman"/>
          <w:b/>
          <w:i/>
          <w:sz w:val="36"/>
          <w:szCs w:val="36"/>
        </w:rPr>
      </w:pPr>
    </w:p>
    <w:p w:rsidR="00DD36A5" w:rsidRDefault="00DD36A5" w:rsidP="00DD36A5">
      <w:pPr>
        <w:jc w:val="center"/>
        <w:rPr>
          <w:rFonts w:ascii="Times New Roman" w:hAnsi="Times New Roman"/>
          <w:b/>
          <w:i/>
          <w:sz w:val="36"/>
          <w:szCs w:val="36"/>
        </w:rPr>
      </w:pPr>
    </w:p>
    <w:p w:rsidR="00DD36A5" w:rsidRDefault="00DD36A5" w:rsidP="00DD36A5">
      <w:pPr>
        <w:jc w:val="center"/>
        <w:rPr>
          <w:rFonts w:ascii="Times New Roman" w:hAnsi="Times New Roman"/>
          <w:b/>
          <w:i/>
          <w:sz w:val="36"/>
          <w:szCs w:val="36"/>
        </w:rPr>
      </w:pPr>
    </w:p>
    <w:p w:rsidR="00DD36A5" w:rsidRPr="00DD36A5" w:rsidRDefault="00DD36A5" w:rsidP="00DD36A5">
      <w:pPr>
        <w:jc w:val="center"/>
        <w:rPr>
          <w:rFonts w:ascii="Times New Roman" w:hAnsi="Times New Roman"/>
          <w:b/>
          <w:i/>
          <w:sz w:val="36"/>
          <w:szCs w:val="36"/>
        </w:rPr>
      </w:pPr>
      <w:r w:rsidRPr="00DD36A5">
        <w:rPr>
          <w:rFonts w:ascii="Times New Roman" w:hAnsi="Times New Roman"/>
          <w:b/>
          <w:i/>
          <w:sz w:val="36"/>
          <w:szCs w:val="36"/>
        </w:rPr>
        <w:t>План</w:t>
      </w:r>
    </w:p>
    <w:p w:rsidR="00DD36A5" w:rsidRDefault="00DD36A5" w:rsidP="00DD36A5">
      <w:pPr>
        <w:jc w:val="center"/>
        <w:rPr>
          <w:rFonts w:ascii="Times New Roman" w:hAnsi="Times New Roman"/>
          <w:b/>
          <w:i/>
          <w:sz w:val="36"/>
          <w:szCs w:val="36"/>
        </w:rPr>
      </w:pPr>
      <w:r w:rsidRPr="00DD36A5">
        <w:rPr>
          <w:rFonts w:ascii="Times New Roman" w:hAnsi="Times New Roman"/>
          <w:b/>
          <w:i/>
          <w:sz w:val="36"/>
          <w:szCs w:val="36"/>
        </w:rPr>
        <w:t>работы региональной инновационной площадки</w:t>
      </w:r>
    </w:p>
    <w:p w:rsidR="00DD36A5" w:rsidRDefault="00DD36A5" w:rsidP="00DD36A5">
      <w:pPr>
        <w:jc w:val="center"/>
        <w:rPr>
          <w:rFonts w:ascii="Times New Roman" w:hAnsi="Times New Roman"/>
          <w:b/>
          <w:i/>
          <w:sz w:val="36"/>
          <w:szCs w:val="36"/>
        </w:rPr>
      </w:pPr>
      <w:r>
        <w:rPr>
          <w:rFonts w:ascii="Times New Roman" w:hAnsi="Times New Roman"/>
          <w:b/>
          <w:i/>
          <w:sz w:val="36"/>
          <w:szCs w:val="36"/>
        </w:rPr>
        <w:t>МБОУ СШ №1 им. М.М. Пришвина</w:t>
      </w:r>
    </w:p>
    <w:p w:rsidR="00DD36A5" w:rsidRPr="00DD36A5" w:rsidRDefault="00DD36A5" w:rsidP="00DD36A5">
      <w:pPr>
        <w:jc w:val="center"/>
        <w:rPr>
          <w:rFonts w:ascii="Times New Roman" w:hAnsi="Times New Roman" w:cs="Times New Roman"/>
          <w:b/>
          <w:i/>
          <w:sz w:val="40"/>
          <w:szCs w:val="40"/>
          <w:u w:val="single"/>
        </w:rPr>
      </w:pPr>
      <w:r w:rsidRPr="00DD36A5">
        <w:rPr>
          <w:rFonts w:ascii="Times New Roman" w:hAnsi="Times New Roman" w:cs="Times New Roman"/>
          <w:b/>
          <w:i/>
          <w:sz w:val="40"/>
          <w:szCs w:val="40"/>
          <w:u w:val="single"/>
        </w:rPr>
        <w:t>«Маленькая территория больших надежд»: модель образования и социализации детей с ОВЗ и детей-инвалидов в инклюзивном пространстве»</w:t>
      </w:r>
    </w:p>
    <w:p w:rsidR="00C648AE" w:rsidRPr="00DD36A5" w:rsidRDefault="00DD36A5" w:rsidP="00DD36A5">
      <w:pPr>
        <w:jc w:val="center"/>
        <w:rPr>
          <w:rFonts w:ascii="Times New Roman" w:hAnsi="Times New Roman"/>
          <w:b/>
          <w:i/>
          <w:sz w:val="36"/>
          <w:szCs w:val="36"/>
        </w:rPr>
      </w:pPr>
      <w:r w:rsidRPr="00DD36A5">
        <w:rPr>
          <w:rFonts w:ascii="Times New Roman" w:hAnsi="Times New Roman"/>
          <w:b/>
          <w:i/>
          <w:sz w:val="36"/>
          <w:szCs w:val="36"/>
        </w:rPr>
        <w:t xml:space="preserve"> 2022-202</w:t>
      </w:r>
      <w:r>
        <w:rPr>
          <w:rFonts w:ascii="Times New Roman" w:hAnsi="Times New Roman"/>
          <w:b/>
          <w:i/>
          <w:sz w:val="36"/>
          <w:szCs w:val="36"/>
        </w:rPr>
        <w:t>4</w:t>
      </w:r>
      <w:r w:rsidRPr="00DD36A5">
        <w:rPr>
          <w:rFonts w:ascii="Times New Roman" w:hAnsi="Times New Roman"/>
          <w:b/>
          <w:i/>
          <w:sz w:val="36"/>
          <w:szCs w:val="36"/>
        </w:rPr>
        <w:t xml:space="preserve"> г</w:t>
      </w:r>
      <w:r w:rsidR="00AC73EB">
        <w:rPr>
          <w:rFonts w:ascii="Times New Roman" w:hAnsi="Times New Roman"/>
          <w:b/>
          <w:i/>
          <w:sz w:val="36"/>
          <w:szCs w:val="36"/>
        </w:rPr>
        <w:t>.г.</w:t>
      </w:r>
    </w:p>
    <w:p w:rsidR="00C648AE" w:rsidRPr="004916CD" w:rsidRDefault="00C648AE" w:rsidP="00C648AE">
      <w:pPr>
        <w:spacing w:after="0" w:line="360" w:lineRule="auto"/>
        <w:jc w:val="center"/>
        <w:rPr>
          <w:rFonts w:ascii="Times New Roman" w:hAnsi="Times New Roman"/>
          <w:b/>
          <w:bCs/>
          <w:color w:val="000000" w:themeColor="text1"/>
          <w:sz w:val="28"/>
          <w:szCs w:val="28"/>
        </w:rPr>
      </w:pPr>
    </w:p>
    <w:p w:rsidR="00C648AE" w:rsidRPr="004916CD" w:rsidRDefault="00C648AE" w:rsidP="00C648AE">
      <w:pPr>
        <w:spacing w:after="0" w:line="360" w:lineRule="auto"/>
        <w:jc w:val="center"/>
        <w:rPr>
          <w:rFonts w:ascii="Times New Roman" w:hAnsi="Times New Roman"/>
          <w:b/>
          <w:bCs/>
          <w:color w:val="000000" w:themeColor="text1"/>
          <w:sz w:val="28"/>
          <w:szCs w:val="28"/>
        </w:rPr>
      </w:pPr>
    </w:p>
    <w:p w:rsidR="00C648AE" w:rsidRPr="004916CD" w:rsidRDefault="00C648AE" w:rsidP="00C648AE">
      <w:pPr>
        <w:spacing w:after="0" w:line="360" w:lineRule="auto"/>
        <w:jc w:val="center"/>
        <w:rPr>
          <w:rFonts w:ascii="Times New Roman" w:hAnsi="Times New Roman"/>
          <w:b/>
          <w:bCs/>
          <w:color w:val="000000" w:themeColor="text1"/>
          <w:sz w:val="28"/>
          <w:szCs w:val="28"/>
        </w:rPr>
      </w:pPr>
    </w:p>
    <w:p w:rsidR="00C648AE" w:rsidRPr="004916CD" w:rsidRDefault="00C648AE" w:rsidP="00C648AE">
      <w:pPr>
        <w:spacing w:after="0" w:line="360" w:lineRule="auto"/>
        <w:jc w:val="center"/>
        <w:rPr>
          <w:rFonts w:ascii="Times New Roman" w:hAnsi="Times New Roman"/>
          <w:b/>
          <w:bCs/>
          <w:color w:val="000000" w:themeColor="text1"/>
          <w:sz w:val="28"/>
          <w:szCs w:val="28"/>
        </w:rPr>
      </w:pPr>
    </w:p>
    <w:p w:rsidR="00C648AE" w:rsidRDefault="00C648AE" w:rsidP="00C648AE">
      <w:pPr>
        <w:spacing w:after="0" w:line="480" w:lineRule="auto"/>
        <w:jc w:val="center"/>
        <w:rPr>
          <w:rFonts w:ascii="Times New Roman" w:hAnsi="Times New Roman"/>
          <w:b/>
          <w:bCs/>
          <w:color w:val="000000" w:themeColor="text1"/>
          <w:sz w:val="36"/>
          <w:szCs w:val="36"/>
        </w:rPr>
      </w:pPr>
    </w:p>
    <w:p w:rsidR="00DD36A5" w:rsidRDefault="00DD36A5" w:rsidP="00C648AE">
      <w:pPr>
        <w:spacing w:after="0" w:line="480" w:lineRule="auto"/>
        <w:jc w:val="center"/>
        <w:rPr>
          <w:rFonts w:ascii="Times New Roman" w:hAnsi="Times New Roman"/>
          <w:b/>
          <w:bCs/>
          <w:color w:val="000000" w:themeColor="text1"/>
          <w:sz w:val="36"/>
          <w:szCs w:val="36"/>
        </w:rPr>
      </w:pPr>
    </w:p>
    <w:p w:rsidR="00DD36A5" w:rsidRDefault="00DD36A5" w:rsidP="00C648AE">
      <w:pPr>
        <w:spacing w:after="0" w:line="480" w:lineRule="auto"/>
        <w:jc w:val="center"/>
        <w:rPr>
          <w:rFonts w:ascii="Times New Roman" w:hAnsi="Times New Roman"/>
          <w:b/>
          <w:bCs/>
          <w:color w:val="000000" w:themeColor="text1"/>
          <w:sz w:val="36"/>
          <w:szCs w:val="36"/>
        </w:rPr>
      </w:pPr>
    </w:p>
    <w:p w:rsidR="009811AD" w:rsidRDefault="009811AD" w:rsidP="00AC73EB">
      <w:pPr>
        <w:spacing w:after="0" w:line="360" w:lineRule="auto"/>
        <w:jc w:val="both"/>
        <w:rPr>
          <w:rFonts w:ascii="Times New Roman" w:hAnsi="Times New Roman"/>
          <w:b/>
          <w:bCs/>
          <w:color w:val="000000" w:themeColor="text1"/>
          <w:sz w:val="36"/>
          <w:szCs w:val="36"/>
        </w:rPr>
      </w:pPr>
    </w:p>
    <w:p w:rsidR="00AC73EB" w:rsidRDefault="00AC73EB" w:rsidP="00AC73EB">
      <w:pPr>
        <w:spacing w:after="0" w:line="360" w:lineRule="auto"/>
        <w:jc w:val="both"/>
        <w:rPr>
          <w:rFonts w:ascii="Times New Roman" w:hAnsi="Times New Roman"/>
          <w:b/>
          <w:bCs/>
          <w:color w:val="000000" w:themeColor="text1"/>
          <w:sz w:val="36"/>
          <w:szCs w:val="36"/>
        </w:rPr>
      </w:pPr>
    </w:p>
    <w:p w:rsidR="00AC73EB" w:rsidRPr="00DD36A5" w:rsidRDefault="00AC73EB" w:rsidP="00AC73EB">
      <w:pPr>
        <w:spacing w:after="0" w:line="360" w:lineRule="auto"/>
        <w:jc w:val="both"/>
        <w:rPr>
          <w:rFonts w:ascii="Times New Roman" w:hAnsi="Times New Roman" w:cs="Times New Roman"/>
          <w:i/>
          <w:sz w:val="28"/>
          <w:szCs w:val="28"/>
        </w:rPr>
      </w:pPr>
    </w:p>
    <w:p w:rsidR="00996CFD" w:rsidRPr="00DD36A5" w:rsidRDefault="00996CFD" w:rsidP="00996CFD">
      <w:pPr>
        <w:pStyle w:val="a3"/>
        <w:spacing w:after="0" w:line="240" w:lineRule="auto"/>
        <w:ind w:left="709"/>
        <w:jc w:val="both"/>
        <w:rPr>
          <w:rFonts w:ascii="Times New Roman" w:hAnsi="Times New Roman" w:cs="Times New Roman"/>
          <w:b/>
          <w:sz w:val="28"/>
          <w:szCs w:val="28"/>
        </w:rPr>
      </w:pPr>
    </w:p>
    <w:p w:rsidR="00AC29E0" w:rsidRPr="00FF2352" w:rsidRDefault="00AC29E0" w:rsidP="0021197D">
      <w:pPr>
        <w:spacing w:after="0" w:line="240" w:lineRule="auto"/>
        <w:ind w:firstLine="708"/>
        <w:jc w:val="both"/>
        <w:rPr>
          <w:rFonts w:ascii="Times New Roman" w:hAnsi="Times New Roman"/>
          <w:b/>
          <w:i/>
          <w:sz w:val="28"/>
          <w:szCs w:val="28"/>
        </w:rPr>
      </w:pPr>
      <w:r w:rsidRPr="00FF2352">
        <w:rPr>
          <w:rFonts w:ascii="Times New Roman" w:hAnsi="Times New Roman"/>
          <w:b/>
          <w:i/>
          <w:sz w:val="28"/>
          <w:szCs w:val="28"/>
        </w:rPr>
        <w:t>Цель проекта:</w:t>
      </w:r>
    </w:p>
    <w:p w:rsidR="00AC29E0" w:rsidRDefault="00AC29E0" w:rsidP="0021197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Создание целостной, эффективно действующей системы, обеспечивающей реализацию на практике инновационной модели инклюзии лиц с разными типами </w:t>
      </w:r>
      <w:proofErr w:type="spellStart"/>
      <w:r>
        <w:rPr>
          <w:rFonts w:ascii="Times New Roman" w:hAnsi="Times New Roman"/>
          <w:sz w:val="28"/>
          <w:szCs w:val="28"/>
        </w:rPr>
        <w:t>дизонтогенеза</w:t>
      </w:r>
      <w:proofErr w:type="spellEnd"/>
      <w:r>
        <w:rPr>
          <w:rFonts w:ascii="Times New Roman" w:hAnsi="Times New Roman"/>
          <w:sz w:val="28"/>
          <w:szCs w:val="28"/>
        </w:rPr>
        <w:t>, направленной на их воспитание, обучение, развитие и социализацию</w:t>
      </w:r>
      <w:r w:rsidR="0021197D">
        <w:rPr>
          <w:rFonts w:ascii="Times New Roman" w:hAnsi="Times New Roman"/>
          <w:sz w:val="28"/>
          <w:szCs w:val="28"/>
        </w:rPr>
        <w:t>.</w:t>
      </w:r>
    </w:p>
    <w:p w:rsidR="0021197D" w:rsidRDefault="0021197D" w:rsidP="0021197D">
      <w:pPr>
        <w:spacing w:line="240" w:lineRule="auto"/>
        <w:ind w:firstLine="708"/>
        <w:jc w:val="both"/>
        <w:rPr>
          <w:rFonts w:ascii="Times New Roman" w:hAnsi="Times New Roman"/>
          <w:b/>
          <w:i/>
          <w:sz w:val="28"/>
          <w:szCs w:val="28"/>
        </w:rPr>
      </w:pPr>
    </w:p>
    <w:p w:rsidR="00AC29E0" w:rsidRPr="00FF2352" w:rsidRDefault="00AC29E0" w:rsidP="0021197D">
      <w:pPr>
        <w:spacing w:after="0" w:line="240" w:lineRule="auto"/>
        <w:ind w:firstLine="708"/>
        <w:jc w:val="both"/>
        <w:rPr>
          <w:rFonts w:ascii="Times New Roman" w:hAnsi="Times New Roman"/>
          <w:b/>
          <w:i/>
          <w:sz w:val="28"/>
          <w:szCs w:val="28"/>
        </w:rPr>
      </w:pPr>
      <w:r w:rsidRPr="00FF2352">
        <w:rPr>
          <w:rFonts w:ascii="Times New Roman" w:hAnsi="Times New Roman"/>
          <w:b/>
          <w:i/>
          <w:sz w:val="28"/>
          <w:szCs w:val="28"/>
        </w:rPr>
        <w:t>Задачи проекта:</w:t>
      </w:r>
    </w:p>
    <w:p w:rsidR="00AC29E0" w:rsidRDefault="00AC29E0" w:rsidP="0021197D">
      <w:pPr>
        <w:spacing w:after="0" w:line="240" w:lineRule="auto"/>
        <w:jc w:val="both"/>
        <w:rPr>
          <w:rFonts w:ascii="Times New Roman" w:hAnsi="Times New Roman"/>
          <w:sz w:val="28"/>
          <w:szCs w:val="28"/>
        </w:rPr>
      </w:pPr>
      <w:r>
        <w:rPr>
          <w:rFonts w:ascii="Times New Roman" w:hAnsi="Times New Roman"/>
          <w:sz w:val="28"/>
          <w:szCs w:val="28"/>
        </w:rPr>
        <w:t xml:space="preserve"> </w:t>
      </w:r>
      <w:r w:rsidR="0021197D">
        <w:rPr>
          <w:rFonts w:ascii="Times New Roman" w:hAnsi="Times New Roman"/>
          <w:sz w:val="28"/>
          <w:szCs w:val="28"/>
        </w:rPr>
        <w:tab/>
      </w:r>
      <w:r>
        <w:rPr>
          <w:rFonts w:ascii="Times New Roman" w:hAnsi="Times New Roman"/>
          <w:sz w:val="28"/>
          <w:szCs w:val="28"/>
        </w:rPr>
        <w:t xml:space="preserve">Обосновать, апробировать и внедрить модель инклюзии лиц с разными типами </w:t>
      </w:r>
      <w:proofErr w:type="spellStart"/>
      <w:r>
        <w:rPr>
          <w:rFonts w:ascii="Times New Roman" w:hAnsi="Times New Roman"/>
          <w:sz w:val="28"/>
          <w:szCs w:val="28"/>
        </w:rPr>
        <w:t>дизонтогенеза</w:t>
      </w:r>
      <w:proofErr w:type="spellEnd"/>
      <w:r>
        <w:rPr>
          <w:rFonts w:ascii="Times New Roman" w:hAnsi="Times New Roman"/>
          <w:sz w:val="28"/>
          <w:szCs w:val="28"/>
        </w:rPr>
        <w:t>, направленную на их воспитание, обучение, развитие и социализацию</w:t>
      </w:r>
      <w:r w:rsidR="0021197D">
        <w:rPr>
          <w:rFonts w:ascii="Times New Roman" w:hAnsi="Times New Roman"/>
          <w:sz w:val="28"/>
          <w:szCs w:val="28"/>
        </w:rPr>
        <w:t>.</w:t>
      </w:r>
    </w:p>
    <w:p w:rsidR="00AC29E0" w:rsidRDefault="00AC29E0" w:rsidP="0021197D">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Обеспечить формирование психолого-педагогической компетентности, толерантного и </w:t>
      </w:r>
      <w:proofErr w:type="spellStart"/>
      <w:r>
        <w:rPr>
          <w:rFonts w:ascii="Times New Roman" w:hAnsi="Times New Roman"/>
          <w:sz w:val="28"/>
          <w:szCs w:val="28"/>
        </w:rPr>
        <w:t>эмпатического</w:t>
      </w:r>
      <w:proofErr w:type="spellEnd"/>
      <w:r>
        <w:rPr>
          <w:rFonts w:ascii="Times New Roman" w:hAnsi="Times New Roman"/>
          <w:sz w:val="28"/>
          <w:szCs w:val="28"/>
        </w:rPr>
        <w:t xml:space="preserve"> отношения к «особым» детям через активное вовлечение в </w:t>
      </w:r>
      <w:proofErr w:type="spellStart"/>
      <w:r>
        <w:rPr>
          <w:rFonts w:ascii="Times New Roman" w:hAnsi="Times New Roman"/>
          <w:sz w:val="28"/>
          <w:szCs w:val="28"/>
        </w:rPr>
        <w:t>абилитационный</w:t>
      </w:r>
      <w:proofErr w:type="spellEnd"/>
      <w:r>
        <w:rPr>
          <w:rFonts w:ascii="Times New Roman" w:hAnsi="Times New Roman"/>
          <w:sz w:val="28"/>
          <w:szCs w:val="28"/>
        </w:rPr>
        <w:t xml:space="preserve"> процесс педагогического, ученического и родительских сообществ, волонтерских объединений</w:t>
      </w:r>
      <w:r w:rsidR="0021197D">
        <w:rPr>
          <w:rFonts w:ascii="Times New Roman" w:hAnsi="Times New Roman"/>
          <w:sz w:val="28"/>
          <w:szCs w:val="28"/>
        </w:rPr>
        <w:t>.</w:t>
      </w:r>
    </w:p>
    <w:p w:rsidR="00AC29E0" w:rsidRDefault="00AC29E0" w:rsidP="0021197D">
      <w:pPr>
        <w:spacing w:after="0" w:line="240" w:lineRule="auto"/>
        <w:ind w:firstLine="708"/>
        <w:jc w:val="both"/>
        <w:rPr>
          <w:rFonts w:ascii="Times New Roman" w:hAnsi="Times New Roman"/>
          <w:sz w:val="28"/>
          <w:szCs w:val="28"/>
        </w:rPr>
      </w:pPr>
      <w:r>
        <w:rPr>
          <w:rFonts w:ascii="Times New Roman" w:hAnsi="Times New Roman"/>
          <w:sz w:val="28"/>
          <w:szCs w:val="28"/>
        </w:rPr>
        <w:t>Расширить спектр вариативных и дифференцированных форм образования и воспитания детей с ограниченными возможностями здоровья (далее - ОВЗ) и детей-инвалидов в системе общего и дополнительного образования</w:t>
      </w:r>
      <w:r w:rsidR="0021197D">
        <w:rPr>
          <w:rFonts w:ascii="Times New Roman" w:hAnsi="Times New Roman"/>
          <w:sz w:val="28"/>
          <w:szCs w:val="28"/>
        </w:rPr>
        <w:t>.</w:t>
      </w:r>
    </w:p>
    <w:p w:rsidR="00AC29E0" w:rsidRDefault="00AC29E0" w:rsidP="0021197D">
      <w:pPr>
        <w:spacing w:after="0" w:line="240" w:lineRule="auto"/>
        <w:ind w:firstLine="708"/>
        <w:jc w:val="both"/>
        <w:rPr>
          <w:rFonts w:ascii="Times New Roman" w:hAnsi="Times New Roman"/>
          <w:sz w:val="28"/>
          <w:szCs w:val="28"/>
        </w:rPr>
      </w:pPr>
      <w:r>
        <w:rPr>
          <w:rFonts w:ascii="Times New Roman" w:hAnsi="Times New Roman"/>
          <w:sz w:val="28"/>
          <w:szCs w:val="28"/>
        </w:rPr>
        <w:t>Каталогизировать существующие адаптированные основные и дополнительные общеобразовательные программы для детей с ограниченными возможностями здоровья и детей-инвалидов</w:t>
      </w:r>
      <w:r w:rsidR="0021197D">
        <w:rPr>
          <w:rFonts w:ascii="Times New Roman" w:hAnsi="Times New Roman"/>
          <w:sz w:val="28"/>
          <w:szCs w:val="28"/>
        </w:rPr>
        <w:t>.</w:t>
      </w:r>
    </w:p>
    <w:p w:rsidR="00AC29E0" w:rsidRDefault="00AC29E0" w:rsidP="0021197D">
      <w:pPr>
        <w:spacing w:after="0" w:line="240" w:lineRule="auto"/>
        <w:ind w:firstLine="708"/>
        <w:jc w:val="both"/>
        <w:rPr>
          <w:rFonts w:ascii="Times New Roman" w:hAnsi="Times New Roman"/>
          <w:sz w:val="28"/>
          <w:szCs w:val="28"/>
        </w:rPr>
      </w:pPr>
      <w:r>
        <w:rPr>
          <w:rFonts w:ascii="Times New Roman" w:hAnsi="Times New Roman"/>
          <w:sz w:val="28"/>
          <w:szCs w:val="28"/>
        </w:rPr>
        <w:t>Создать единое коррекционно-развивающее пространство для лиц с разными типами ограниченных возможностей здоровья и детей-инвалидов</w:t>
      </w:r>
      <w:r w:rsidR="0021197D">
        <w:rPr>
          <w:rFonts w:ascii="Times New Roman" w:hAnsi="Times New Roman"/>
          <w:sz w:val="28"/>
          <w:szCs w:val="28"/>
        </w:rPr>
        <w:t>.</w:t>
      </w:r>
    </w:p>
    <w:p w:rsidR="00AC29E0" w:rsidRDefault="00AC29E0" w:rsidP="0021197D">
      <w:pPr>
        <w:tabs>
          <w:tab w:val="left" w:pos="0"/>
        </w:tabs>
        <w:spacing w:after="0" w:line="240" w:lineRule="auto"/>
        <w:ind w:firstLine="709"/>
        <w:jc w:val="both"/>
        <w:rPr>
          <w:rFonts w:ascii="Times New Roman" w:eastAsia="Times New Roman" w:hAnsi="Times New Roman" w:cs="Times New Roman"/>
          <w:color w:val="000000" w:themeColor="text1"/>
          <w:sz w:val="28"/>
          <w:szCs w:val="28"/>
          <w:highlight w:val="yellow"/>
        </w:rPr>
      </w:pPr>
    </w:p>
    <w:p w:rsidR="00996CFD" w:rsidRDefault="00996CFD" w:rsidP="00CB49AD">
      <w:pPr>
        <w:spacing w:after="0" w:line="240" w:lineRule="auto"/>
        <w:contextualSpacing/>
        <w:jc w:val="center"/>
        <w:rPr>
          <w:rFonts w:ascii="Times New Roman" w:hAnsi="Times New Roman" w:cs="Times New Roman"/>
          <w:i/>
          <w:sz w:val="28"/>
          <w:szCs w:val="40"/>
        </w:rPr>
      </w:pPr>
      <w:r w:rsidRPr="00AD5543">
        <w:rPr>
          <w:rFonts w:ascii="Times New Roman" w:hAnsi="Times New Roman" w:cs="Times New Roman"/>
          <w:i/>
          <w:sz w:val="28"/>
          <w:szCs w:val="40"/>
        </w:rPr>
        <w:t>Этапы, содержание и методы деятельности.</w:t>
      </w:r>
    </w:p>
    <w:p w:rsidR="00C5587D" w:rsidRDefault="00C5587D" w:rsidP="00CB49AD">
      <w:pPr>
        <w:spacing w:after="0" w:line="240" w:lineRule="auto"/>
        <w:contextualSpacing/>
        <w:jc w:val="center"/>
        <w:rPr>
          <w:rFonts w:ascii="Times New Roman" w:hAnsi="Times New Roman" w:cs="Times New Roman"/>
          <w:i/>
          <w:sz w:val="28"/>
          <w:szCs w:val="40"/>
        </w:rPr>
      </w:pPr>
    </w:p>
    <w:tbl>
      <w:tblPr>
        <w:tblStyle w:val="ad"/>
        <w:tblW w:w="10773" w:type="dxa"/>
        <w:jc w:val="center"/>
        <w:tblInd w:w="-1026" w:type="dxa"/>
        <w:tblLayout w:type="fixed"/>
        <w:tblLook w:val="04A0"/>
      </w:tblPr>
      <w:tblGrid>
        <w:gridCol w:w="2127"/>
        <w:gridCol w:w="3368"/>
        <w:gridCol w:w="2424"/>
        <w:gridCol w:w="2854"/>
      </w:tblGrid>
      <w:tr w:rsidR="00ED6268" w:rsidTr="00AC73EB">
        <w:trPr>
          <w:jc w:val="center"/>
        </w:trPr>
        <w:tc>
          <w:tcPr>
            <w:tcW w:w="2127" w:type="dxa"/>
          </w:tcPr>
          <w:p w:rsidR="00ED6268" w:rsidRPr="00EC6D22" w:rsidRDefault="00ED6268" w:rsidP="00ED6268">
            <w:pPr>
              <w:pStyle w:val="TableParagraph"/>
              <w:ind w:left="107"/>
              <w:contextualSpacing/>
              <w:jc w:val="center"/>
              <w:rPr>
                <w:b/>
                <w:sz w:val="24"/>
                <w:szCs w:val="24"/>
              </w:rPr>
            </w:pPr>
            <w:r w:rsidRPr="00EC6D22">
              <w:rPr>
                <w:b/>
                <w:sz w:val="24"/>
                <w:szCs w:val="24"/>
              </w:rPr>
              <w:t>Этап</w:t>
            </w:r>
          </w:p>
        </w:tc>
        <w:tc>
          <w:tcPr>
            <w:tcW w:w="3368" w:type="dxa"/>
          </w:tcPr>
          <w:p w:rsidR="00ED6268" w:rsidRPr="00EC6D22" w:rsidRDefault="00ED6268" w:rsidP="00ED6268">
            <w:pPr>
              <w:pStyle w:val="TableParagraph"/>
              <w:ind w:left="0"/>
              <w:contextualSpacing/>
              <w:jc w:val="center"/>
              <w:rPr>
                <w:b/>
                <w:sz w:val="24"/>
                <w:szCs w:val="24"/>
              </w:rPr>
            </w:pPr>
            <w:r w:rsidRPr="00EC6D22">
              <w:rPr>
                <w:b/>
                <w:sz w:val="24"/>
                <w:szCs w:val="24"/>
              </w:rPr>
              <w:t>Содержание деятельности</w:t>
            </w:r>
          </w:p>
        </w:tc>
        <w:tc>
          <w:tcPr>
            <w:tcW w:w="2424" w:type="dxa"/>
          </w:tcPr>
          <w:p w:rsidR="00ED6268" w:rsidRPr="00EC6D22" w:rsidRDefault="00ED6268" w:rsidP="00ED6268">
            <w:pPr>
              <w:pStyle w:val="TableParagraph"/>
              <w:ind w:left="107"/>
              <w:contextualSpacing/>
              <w:jc w:val="center"/>
              <w:rPr>
                <w:b/>
                <w:sz w:val="24"/>
                <w:szCs w:val="24"/>
              </w:rPr>
            </w:pPr>
            <w:r>
              <w:rPr>
                <w:b/>
                <w:sz w:val="24"/>
                <w:szCs w:val="24"/>
              </w:rPr>
              <w:t>Метод</w:t>
            </w:r>
            <w:r w:rsidRPr="00EC6D22">
              <w:rPr>
                <w:b/>
                <w:sz w:val="24"/>
                <w:szCs w:val="24"/>
              </w:rPr>
              <w:t>ы деятельности</w:t>
            </w:r>
          </w:p>
        </w:tc>
        <w:tc>
          <w:tcPr>
            <w:tcW w:w="2854" w:type="dxa"/>
          </w:tcPr>
          <w:p w:rsidR="00ED6268" w:rsidRPr="00EC6D22" w:rsidRDefault="00ED6268" w:rsidP="00ED6268">
            <w:pPr>
              <w:pStyle w:val="TableParagraph"/>
              <w:ind w:left="107"/>
              <w:contextualSpacing/>
              <w:jc w:val="center"/>
              <w:rPr>
                <w:b/>
                <w:sz w:val="24"/>
                <w:szCs w:val="24"/>
              </w:rPr>
            </w:pPr>
            <w:r w:rsidRPr="00EC6D22">
              <w:rPr>
                <w:b/>
                <w:sz w:val="24"/>
                <w:szCs w:val="24"/>
              </w:rPr>
              <w:t>Прогнозируемые результаты</w:t>
            </w:r>
          </w:p>
        </w:tc>
      </w:tr>
      <w:tr w:rsidR="00ED6268" w:rsidTr="00AC73EB">
        <w:trPr>
          <w:jc w:val="center"/>
        </w:trPr>
        <w:tc>
          <w:tcPr>
            <w:tcW w:w="2127" w:type="dxa"/>
          </w:tcPr>
          <w:p w:rsidR="00ED6268" w:rsidRDefault="00ED6268" w:rsidP="007A2E41">
            <w:pPr>
              <w:pStyle w:val="TableParagraph"/>
              <w:ind w:left="107"/>
              <w:contextualSpacing/>
              <w:jc w:val="center"/>
              <w:rPr>
                <w:sz w:val="24"/>
                <w:szCs w:val="24"/>
              </w:rPr>
            </w:pPr>
            <w:proofErr w:type="spellStart"/>
            <w:r w:rsidRPr="00EC6D22">
              <w:rPr>
                <w:sz w:val="24"/>
                <w:szCs w:val="24"/>
              </w:rPr>
              <w:t>Подготови</w:t>
            </w:r>
            <w:proofErr w:type="spellEnd"/>
          </w:p>
          <w:p w:rsidR="00ED6268" w:rsidRDefault="00ED6268" w:rsidP="007A2E41">
            <w:pPr>
              <w:pStyle w:val="TableParagraph"/>
              <w:ind w:left="107"/>
              <w:contextualSpacing/>
              <w:jc w:val="center"/>
              <w:rPr>
                <w:spacing w:val="-3"/>
                <w:sz w:val="24"/>
                <w:szCs w:val="24"/>
              </w:rPr>
            </w:pPr>
            <w:r w:rsidRPr="00EC6D22">
              <w:rPr>
                <w:sz w:val="24"/>
                <w:szCs w:val="24"/>
              </w:rPr>
              <w:t>тельный</w:t>
            </w:r>
          </w:p>
          <w:p w:rsidR="00ED6268" w:rsidRPr="001D6416" w:rsidRDefault="00ED6268" w:rsidP="007A2E41">
            <w:pPr>
              <w:pStyle w:val="TableParagraph"/>
              <w:ind w:left="107"/>
              <w:contextualSpacing/>
              <w:jc w:val="center"/>
              <w:rPr>
                <w:sz w:val="24"/>
                <w:szCs w:val="24"/>
              </w:rPr>
            </w:pPr>
            <w:r>
              <w:rPr>
                <w:spacing w:val="-3"/>
                <w:sz w:val="24"/>
                <w:szCs w:val="24"/>
              </w:rPr>
              <w:t>2022 год</w:t>
            </w:r>
          </w:p>
        </w:tc>
        <w:tc>
          <w:tcPr>
            <w:tcW w:w="3368" w:type="dxa"/>
          </w:tcPr>
          <w:p w:rsidR="00ED6268" w:rsidRPr="00EC6D22" w:rsidRDefault="00ED6268" w:rsidP="007A2E41">
            <w:pPr>
              <w:pStyle w:val="TableParagraph"/>
              <w:tabs>
                <w:tab w:val="left" w:pos="468"/>
              </w:tabs>
              <w:ind w:left="141" w:right="99"/>
              <w:contextualSpacing/>
              <w:jc w:val="both"/>
              <w:rPr>
                <w:sz w:val="24"/>
                <w:szCs w:val="24"/>
              </w:rPr>
            </w:pPr>
            <w:r w:rsidRPr="00EC6D22">
              <w:rPr>
                <w:sz w:val="24"/>
                <w:szCs w:val="24"/>
              </w:rPr>
              <w:t>- анализ</w:t>
            </w:r>
            <w:r w:rsidRPr="00EC6D22">
              <w:rPr>
                <w:spacing w:val="1"/>
                <w:sz w:val="24"/>
                <w:szCs w:val="24"/>
              </w:rPr>
              <w:t xml:space="preserve"> </w:t>
            </w:r>
            <w:r w:rsidRPr="00EC6D22">
              <w:rPr>
                <w:sz w:val="24"/>
                <w:szCs w:val="24"/>
              </w:rPr>
              <w:t>условий</w:t>
            </w:r>
            <w:r w:rsidRPr="00EC6D22">
              <w:rPr>
                <w:spacing w:val="1"/>
                <w:sz w:val="24"/>
                <w:szCs w:val="24"/>
              </w:rPr>
              <w:t xml:space="preserve"> </w:t>
            </w:r>
            <w:r w:rsidRPr="00EC6D22">
              <w:rPr>
                <w:sz w:val="24"/>
                <w:szCs w:val="24"/>
              </w:rPr>
              <w:t>и</w:t>
            </w:r>
            <w:r w:rsidRPr="00EC6D22">
              <w:rPr>
                <w:spacing w:val="1"/>
                <w:sz w:val="24"/>
                <w:szCs w:val="24"/>
              </w:rPr>
              <w:t xml:space="preserve"> </w:t>
            </w:r>
            <w:r w:rsidRPr="00EC6D22">
              <w:rPr>
                <w:sz w:val="24"/>
                <w:szCs w:val="24"/>
              </w:rPr>
              <w:t>возможностей</w:t>
            </w:r>
            <w:r w:rsidRPr="00EC6D22">
              <w:rPr>
                <w:spacing w:val="71"/>
                <w:sz w:val="24"/>
                <w:szCs w:val="24"/>
              </w:rPr>
              <w:t xml:space="preserve"> </w:t>
            </w:r>
            <w:r w:rsidRPr="00EC6D22">
              <w:rPr>
                <w:sz w:val="24"/>
                <w:szCs w:val="24"/>
              </w:rPr>
              <w:t xml:space="preserve">реализации </w:t>
            </w:r>
            <w:r w:rsidRPr="00EC6D22">
              <w:rPr>
                <w:spacing w:val="-67"/>
                <w:sz w:val="24"/>
                <w:szCs w:val="24"/>
              </w:rPr>
              <w:t xml:space="preserve"> </w:t>
            </w:r>
            <w:r w:rsidRPr="00EC6D22">
              <w:rPr>
                <w:sz w:val="24"/>
                <w:szCs w:val="24"/>
              </w:rPr>
              <w:t xml:space="preserve">проекта </w:t>
            </w:r>
            <w:r>
              <w:rPr>
                <w:sz w:val="24"/>
                <w:szCs w:val="24"/>
              </w:rPr>
              <w:t>«</w:t>
            </w:r>
            <w:r w:rsidRPr="00EC6D22">
              <w:rPr>
                <w:sz w:val="24"/>
                <w:szCs w:val="24"/>
              </w:rPr>
              <w:t>Маленькая территория больших надежд»: модель образования и социализации детей с ОВЗ и детей-инвалидов в инклюзивном пространстве»;</w:t>
            </w:r>
          </w:p>
          <w:p w:rsidR="00ED6268" w:rsidRPr="00EC6D22" w:rsidRDefault="00ED6268" w:rsidP="007A2E41">
            <w:pPr>
              <w:pStyle w:val="TableParagraph"/>
              <w:tabs>
                <w:tab w:val="left" w:pos="468"/>
              </w:tabs>
              <w:ind w:left="141" w:right="102"/>
              <w:contextualSpacing/>
              <w:jc w:val="both"/>
              <w:rPr>
                <w:sz w:val="24"/>
                <w:szCs w:val="24"/>
              </w:rPr>
            </w:pPr>
            <w:r w:rsidRPr="00EC6D22">
              <w:rPr>
                <w:sz w:val="24"/>
                <w:szCs w:val="24"/>
              </w:rPr>
              <w:t>- организация проектной группы по реализации задач проекта:</w:t>
            </w:r>
            <w:r w:rsidRPr="00EC6D22">
              <w:rPr>
                <w:spacing w:val="1"/>
                <w:sz w:val="24"/>
                <w:szCs w:val="24"/>
              </w:rPr>
              <w:t xml:space="preserve"> </w:t>
            </w:r>
            <w:r w:rsidRPr="00EC6D22">
              <w:rPr>
                <w:sz w:val="24"/>
                <w:szCs w:val="24"/>
              </w:rPr>
              <w:t>распределение ответственности, управление и координация</w:t>
            </w:r>
            <w:r w:rsidRPr="00EC6D22">
              <w:rPr>
                <w:spacing w:val="1"/>
                <w:sz w:val="24"/>
                <w:szCs w:val="24"/>
              </w:rPr>
              <w:t xml:space="preserve"> </w:t>
            </w:r>
            <w:r w:rsidRPr="00EC6D22">
              <w:rPr>
                <w:sz w:val="24"/>
                <w:szCs w:val="24"/>
              </w:rPr>
              <w:t>усилий</w:t>
            </w:r>
            <w:r w:rsidRPr="00EC6D22">
              <w:rPr>
                <w:spacing w:val="-1"/>
                <w:sz w:val="24"/>
                <w:szCs w:val="24"/>
              </w:rPr>
              <w:t xml:space="preserve"> </w:t>
            </w:r>
            <w:r w:rsidRPr="00EC6D22">
              <w:rPr>
                <w:sz w:val="24"/>
                <w:szCs w:val="24"/>
              </w:rPr>
              <w:t>всех</w:t>
            </w:r>
            <w:r w:rsidRPr="00EC6D22">
              <w:rPr>
                <w:spacing w:val="-3"/>
                <w:sz w:val="24"/>
                <w:szCs w:val="24"/>
              </w:rPr>
              <w:t xml:space="preserve"> </w:t>
            </w:r>
            <w:r w:rsidRPr="00EC6D22">
              <w:rPr>
                <w:sz w:val="24"/>
                <w:szCs w:val="24"/>
              </w:rPr>
              <w:t>исполнителей,</w:t>
            </w:r>
            <w:r w:rsidRPr="00EC6D22">
              <w:rPr>
                <w:spacing w:val="-1"/>
                <w:sz w:val="24"/>
                <w:szCs w:val="24"/>
              </w:rPr>
              <w:t xml:space="preserve"> </w:t>
            </w:r>
            <w:r w:rsidRPr="00EC6D22">
              <w:rPr>
                <w:sz w:val="24"/>
                <w:szCs w:val="24"/>
              </w:rPr>
              <w:t>участвующих в</w:t>
            </w:r>
            <w:r w:rsidRPr="00EC6D22">
              <w:rPr>
                <w:spacing w:val="-1"/>
                <w:sz w:val="24"/>
                <w:szCs w:val="24"/>
              </w:rPr>
              <w:t xml:space="preserve"> </w:t>
            </w:r>
            <w:r w:rsidRPr="00EC6D22">
              <w:rPr>
                <w:sz w:val="24"/>
                <w:szCs w:val="24"/>
              </w:rPr>
              <w:t>проекте;</w:t>
            </w:r>
          </w:p>
          <w:p w:rsidR="00ED6268" w:rsidRPr="00EC6D22" w:rsidRDefault="00ED6268" w:rsidP="007A2E41">
            <w:pPr>
              <w:pStyle w:val="TableParagraph"/>
              <w:tabs>
                <w:tab w:val="left" w:pos="468"/>
              </w:tabs>
              <w:ind w:left="141"/>
              <w:contextualSpacing/>
              <w:jc w:val="both"/>
              <w:rPr>
                <w:sz w:val="24"/>
                <w:szCs w:val="24"/>
              </w:rPr>
            </w:pPr>
            <w:r w:rsidRPr="00EC6D22">
              <w:rPr>
                <w:sz w:val="24"/>
                <w:szCs w:val="24"/>
              </w:rPr>
              <w:t>- определение</w:t>
            </w:r>
            <w:r w:rsidRPr="00EC6D22">
              <w:rPr>
                <w:spacing w:val="67"/>
                <w:sz w:val="24"/>
                <w:szCs w:val="24"/>
              </w:rPr>
              <w:t xml:space="preserve"> </w:t>
            </w:r>
            <w:r w:rsidRPr="00EC6D22">
              <w:rPr>
                <w:sz w:val="24"/>
                <w:szCs w:val="24"/>
              </w:rPr>
              <w:t>целей,</w:t>
            </w:r>
            <w:r w:rsidRPr="00EC6D22">
              <w:rPr>
                <w:spacing w:val="-2"/>
                <w:sz w:val="24"/>
                <w:szCs w:val="24"/>
              </w:rPr>
              <w:t xml:space="preserve"> </w:t>
            </w:r>
            <w:r w:rsidRPr="00EC6D22">
              <w:rPr>
                <w:sz w:val="24"/>
                <w:szCs w:val="24"/>
              </w:rPr>
              <w:lastRenderedPageBreak/>
              <w:t>продуктов</w:t>
            </w:r>
            <w:r w:rsidRPr="00EC6D22">
              <w:rPr>
                <w:spacing w:val="-3"/>
                <w:sz w:val="24"/>
                <w:szCs w:val="24"/>
              </w:rPr>
              <w:t xml:space="preserve"> </w:t>
            </w:r>
            <w:r w:rsidRPr="00EC6D22">
              <w:rPr>
                <w:sz w:val="24"/>
                <w:szCs w:val="24"/>
              </w:rPr>
              <w:t>и</w:t>
            </w:r>
            <w:r w:rsidRPr="00EC6D22">
              <w:rPr>
                <w:spacing w:val="-4"/>
                <w:sz w:val="24"/>
                <w:szCs w:val="24"/>
              </w:rPr>
              <w:t xml:space="preserve"> </w:t>
            </w:r>
            <w:r w:rsidRPr="00EC6D22">
              <w:rPr>
                <w:sz w:val="24"/>
                <w:szCs w:val="24"/>
              </w:rPr>
              <w:t>результатов</w:t>
            </w:r>
            <w:r w:rsidRPr="00EC6D22">
              <w:rPr>
                <w:spacing w:val="-1"/>
                <w:sz w:val="24"/>
                <w:szCs w:val="24"/>
              </w:rPr>
              <w:t xml:space="preserve"> </w:t>
            </w:r>
            <w:r w:rsidRPr="00EC6D22">
              <w:rPr>
                <w:sz w:val="24"/>
                <w:szCs w:val="24"/>
              </w:rPr>
              <w:t>проекта;</w:t>
            </w:r>
          </w:p>
          <w:p w:rsidR="00ED6268" w:rsidRPr="00EC6D22" w:rsidRDefault="00ED6268" w:rsidP="007A2E41">
            <w:pPr>
              <w:pStyle w:val="TableParagraph"/>
              <w:tabs>
                <w:tab w:val="left" w:pos="467"/>
                <w:tab w:val="left" w:pos="468"/>
                <w:tab w:val="left" w:pos="2443"/>
                <w:tab w:val="left" w:pos="3361"/>
                <w:tab w:val="left" w:pos="3762"/>
                <w:tab w:val="left" w:pos="5387"/>
                <w:tab w:val="left" w:pos="6575"/>
                <w:tab w:val="left" w:pos="6951"/>
              </w:tabs>
              <w:ind w:left="141" w:right="101"/>
              <w:contextualSpacing/>
              <w:jc w:val="both"/>
              <w:rPr>
                <w:sz w:val="24"/>
                <w:szCs w:val="24"/>
              </w:rPr>
            </w:pPr>
            <w:r w:rsidRPr="00EC6D22">
              <w:rPr>
                <w:sz w:val="24"/>
                <w:szCs w:val="24"/>
              </w:rPr>
              <w:t>-  планирование</w:t>
            </w:r>
            <w:r w:rsidRPr="00EC6D22">
              <w:rPr>
                <w:sz w:val="24"/>
                <w:szCs w:val="24"/>
              </w:rPr>
              <w:tab/>
              <w:t>работы с учетом возможных рисков;</w:t>
            </w:r>
            <w:r w:rsidRPr="00EC6D22">
              <w:rPr>
                <w:sz w:val="24"/>
                <w:szCs w:val="24"/>
              </w:rPr>
              <w:tab/>
            </w:r>
            <w:r w:rsidRPr="00EC6D22">
              <w:rPr>
                <w:sz w:val="24"/>
                <w:szCs w:val="24"/>
              </w:rPr>
              <w:tab/>
            </w:r>
          </w:p>
          <w:p w:rsidR="00ED6268" w:rsidRPr="00EC6D22" w:rsidRDefault="00ED6268" w:rsidP="007A2E41">
            <w:pPr>
              <w:pStyle w:val="TableParagraph"/>
              <w:tabs>
                <w:tab w:val="left" w:pos="467"/>
                <w:tab w:val="left" w:pos="468"/>
                <w:tab w:val="left" w:pos="3642"/>
                <w:tab w:val="left" w:pos="4415"/>
                <w:tab w:val="left" w:pos="5036"/>
                <w:tab w:val="left" w:pos="6434"/>
              </w:tabs>
              <w:ind w:left="141" w:right="100"/>
              <w:contextualSpacing/>
              <w:jc w:val="both"/>
              <w:rPr>
                <w:sz w:val="24"/>
                <w:szCs w:val="24"/>
              </w:rPr>
            </w:pPr>
            <w:r w:rsidRPr="00EC6D22">
              <w:rPr>
                <w:sz w:val="24"/>
                <w:szCs w:val="24"/>
              </w:rPr>
              <w:t>- разработка</w:t>
            </w:r>
            <w:r w:rsidRPr="00EC6D22">
              <w:rPr>
                <w:spacing w:val="-3"/>
                <w:sz w:val="24"/>
                <w:szCs w:val="24"/>
              </w:rPr>
              <w:t xml:space="preserve"> </w:t>
            </w:r>
            <w:r w:rsidRPr="00EC6D22">
              <w:rPr>
                <w:sz w:val="24"/>
                <w:szCs w:val="24"/>
              </w:rPr>
              <w:t xml:space="preserve">нормативной базы для успешной </w:t>
            </w:r>
            <w:r w:rsidRPr="00EC6D22">
              <w:rPr>
                <w:spacing w:val="-1"/>
                <w:sz w:val="24"/>
                <w:szCs w:val="24"/>
              </w:rPr>
              <w:t xml:space="preserve">реализации </w:t>
            </w:r>
            <w:r w:rsidRPr="00EC6D22">
              <w:rPr>
                <w:spacing w:val="-67"/>
                <w:sz w:val="24"/>
                <w:szCs w:val="24"/>
              </w:rPr>
              <w:t xml:space="preserve">     </w:t>
            </w:r>
            <w:r w:rsidRPr="00EC6D22">
              <w:rPr>
                <w:sz w:val="24"/>
                <w:szCs w:val="24"/>
              </w:rPr>
              <w:t>мероприятий</w:t>
            </w:r>
            <w:r w:rsidRPr="00EC6D22">
              <w:rPr>
                <w:spacing w:val="2"/>
                <w:sz w:val="24"/>
                <w:szCs w:val="24"/>
              </w:rPr>
              <w:t xml:space="preserve"> </w:t>
            </w:r>
            <w:r w:rsidRPr="00EC6D22">
              <w:rPr>
                <w:sz w:val="24"/>
                <w:szCs w:val="24"/>
              </w:rPr>
              <w:t>в</w:t>
            </w:r>
            <w:r w:rsidRPr="00EC6D22">
              <w:rPr>
                <w:spacing w:val="-3"/>
                <w:sz w:val="24"/>
                <w:szCs w:val="24"/>
              </w:rPr>
              <w:t xml:space="preserve"> </w:t>
            </w:r>
            <w:r w:rsidRPr="00EC6D22">
              <w:rPr>
                <w:sz w:val="24"/>
                <w:szCs w:val="24"/>
              </w:rPr>
              <w:t>соответствии</w:t>
            </w:r>
            <w:r w:rsidRPr="00EC6D22">
              <w:rPr>
                <w:spacing w:val="1"/>
                <w:sz w:val="24"/>
                <w:szCs w:val="24"/>
              </w:rPr>
              <w:t xml:space="preserve"> </w:t>
            </w:r>
            <w:r w:rsidRPr="00EC6D22">
              <w:rPr>
                <w:sz w:val="24"/>
                <w:szCs w:val="24"/>
              </w:rPr>
              <w:t>с</w:t>
            </w:r>
            <w:r w:rsidRPr="00EC6D22">
              <w:rPr>
                <w:spacing w:val="-5"/>
                <w:sz w:val="24"/>
                <w:szCs w:val="24"/>
              </w:rPr>
              <w:t xml:space="preserve"> </w:t>
            </w:r>
            <w:r w:rsidRPr="00EC6D22">
              <w:rPr>
                <w:sz w:val="24"/>
                <w:szCs w:val="24"/>
              </w:rPr>
              <w:t>проектом;</w:t>
            </w:r>
          </w:p>
          <w:p w:rsidR="00ED6268" w:rsidRPr="00EC6D22" w:rsidRDefault="00ED6268" w:rsidP="007A2E41">
            <w:pPr>
              <w:pStyle w:val="TableParagraph"/>
              <w:tabs>
                <w:tab w:val="left" w:pos="467"/>
                <w:tab w:val="left" w:pos="468"/>
              </w:tabs>
              <w:ind w:left="141" w:right="102"/>
              <w:contextualSpacing/>
              <w:jc w:val="both"/>
              <w:rPr>
                <w:sz w:val="24"/>
                <w:szCs w:val="24"/>
              </w:rPr>
            </w:pPr>
            <w:r w:rsidRPr="00EC6D22">
              <w:rPr>
                <w:sz w:val="24"/>
                <w:szCs w:val="24"/>
              </w:rPr>
              <w:t xml:space="preserve">- мониторинг эффективности </w:t>
            </w:r>
            <w:r w:rsidRPr="00EC6D22">
              <w:rPr>
                <w:spacing w:val="-1"/>
                <w:sz w:val="24"/>
                <w:szCs w:val="24"/>
              </w:rPr>
              <w:t>работы проектной группы.</w:t>
            </w:r>
          </w:p>
        </w:tc>
        <w:tc>
          <w:tcPr>
            <w:tcW w:w="2424" w:type="dxa"/>
          </w:tcPr>
          <w:p w:rsidR="00ED6268" w:rsidRPr="00EC6D22" w:rsidRDefault="00ED6268" w:rsidP="007A2E41">
            <w:pPr>
              <w:pStyle w:val="TableParagraph"/>
              <w:tabs>
                <w:tab w:val="left" w:pos="467"/>
                <w:tab w:val="left" w:pos="468"/>
              </w:tabs>
              <w:ind w:left="142" w:right="677" w:firstLine="141"/>
              <w:contextualSpacing/>
              <w:jc w:val="both"/>
              <w:rPr>
                <w:sz w:val="24"/>
                <w:szCs w:val="24"/>
              </w:rPr>
            </w:pPr>
            <w:r w:rsidRPr="00EC6D22">
              <w:rPr>
                <w:sz w:val="24"/>
                <w:szCs w:val="24"/>
              </w:rPr>
              <w:lastRenderedPageBreak/>
              <w:t>-проектно-целевой</w:t>
            </w:r>
            <w:r w:rsidRPr="00EC6D22">
              <w:rPr>
                <w:spacing w:val="-67"/>
                <w:sz w:val="24"/>
                <w:szCs w:val="24"/>
              </w:rPr>
              <w:t xml:space="preserve"> </w:t>
            </w:r>
            <w:r w:rsidRPr="00EC6D22">
              <w:rPr>
                <w:spacing w:val="-1"/>
                <w:sz w:val="24"/>
                <w:szCs w:val="24"/>
              </w:rPr>
              <w:t>метод</w:t>
            </w:r>
            <w:r w:rsidRPr="00EC6D22">
              <w:rPr>
                <w:spacing w:val="-13"/>
                <w:sz w:val="24"/>
                <w:szCs w:val="24"/>
              </w:rPr>
              <w:t xml:space="preserve"> </w:t>
            </w:r>
            <w:r w:rsidRPr="00EC6D22">
              <w:rPr>
                <w:sz w:val="24"/>
                <w:szCs w:val="24"/>
              </w:rPr>
              <w:t>управления;</w:t>
            </w:r>
          </w:p>
          <w:p w:rsidR="00ED6268" w:rsidRPr="00EC6D22" w:rsidRDefault="00ED6268" w:rsidP="007A2E41">
            <w:pPr>
              <w:pStyle w:val="TableParagraph"/>
              <w:tabs>
                <w:tab w:val="left" w:pos="467"/>
                <w:tab w:val="left" w:pos="468"/>
              </w:tabs>
              <w:ind w:left="142" w:firstLine="141"/>
              <w:contextualSpacing/>
              <w:jc w:val="both"/>
              <w:rPr>
                <w:sz w:val="24"/>
                <w:szCs w:val="24"/>
              </w:rPr>
            </w:pPr>
            <w:r w:rsidRPr="00EC6D22">
              <w:rPr>
                <w:sz w:val="24"/>
                <w:szCs w:val="24"/>
              </w:rPr>
              <w:t>-SWOT</w:t>
            </w:r>
            <w:r w:rsidRPr="00EC6D22">
              <w:rPr>
                <w:spacing w:val="-2"/>
                <w:sz w:val="24"/>
                <w:szCs w:val="24"/>
              </w:rPr>
              <w:t xml:space="preserve"> </w:t>
            </w:r>
            <w:r w:rsidRPr="00EC6D22">
              <w:rPr>
                <w:sz w:val="24"/>
                <w:szCs w:val="24"/>
              </w:rPr>
              <w:t>анализ;</w:t>
            </w:r>
          </w:p>
          <w:p w:rsidR="00ED6268" w:rsidRPr="00EC6D22" w:rsidRDefault="00ED6268" w:rsidP="007A2E41">
            <w:pPr>
              <w:pStyle w:val="TableParagraph"/>
              <w:tabs>
                <w:tab w:val="left" w:pos="467"/>
                <w:tab w:val="left" w:pos="468"/>
                <w:tab w:val="left" w:pos="2358"/>
              </w:tabs>
              <w:ind w:left="142" w:right="94" w:firstLine="141"/>
              <w:contextualSpacing/>
              <w:jc w:val="both"/>
              <w:rPr>
                <w:sz w:val="24"/>
                <w:szCs w:val="24"/>
              </w:rPr>
            </w:pPr>
            <w:r w:rsidRPr="00EC6D22">
              <w:rPr>
                <w:sz w:val="24"/>
                <w:szCs w:val="24"/>
              </w:rPr>
              <w:t xml:space="preserve">-методы </w:t>
            </w:r>
            <w:r w:rsidRPr="00EC6D22">
              <w:rPr>
                <w:spacing w:val="-1"/>
                <w:sz w:val="24"/>
                <w:szCs w:val="24"/>
              </w:rPr>
              <w:t>анализа</w:t>
            </w:r>
            <w:r w:rsidRPr="00EC6D22">
              <w:rPr>
                <w:spacing w:val="-67"/>
                <w:sz w:val="24"/>
                <w:szCs w:val="24"/>
              </w:rPr>
              <w:t xml:space="preserve"> </w:t>
            </w:r>
            <w:r w:rsidRPr="00EC6D22">
              <w:rPr>
                <w:sz w:val="24"/>
                <w:szCs w:val="24"/>
              </w:rPr>
              <w:t>деловой документации;</w:t>
            </w:r>
          </w:p>
          <w:p w:rsidR="00ED6268" w:rsidRPr="00EC6D22" w:rsidRDefault="00ED6268" w:rsidP="007A2E41">
            <w:pPr>
              <w:pStyle w:val="TableParagraph"/>
              <w:ind w:left="142" w:right="989" w:firstLine="141"/>
              <w:contextualSpacing/>
              <w:jc w:val="both"/>
              <w:rPr>
                <w:sz w:val="24"/>
                <w:szCs w:val="24"/>
              </w:rPr>
            </w:pPr>
            <w:r w:rsidRPr="00EC6D22">
              <w:rPr>
                <w:sz w:val="24"/>
                <w:szCs w:val="24"/>
              </w:rPr>
              <w:t>- дискуссии.</w:t>
            </w:r>
          </w:p>
        </w:tc>
        <w:tc>
          <w:tcPr>
            <w:tcW w:w="2854" w:type="dxa"/>
          </w:tcPr>
          <w:p w:rsidR="00ED6268" w:rsidRPr="00EC6D22" w:rsidRDefault="00ED6268" w:rsidP="007A2E41">
            <w:pPr>
              <w:pStyle w:val="TableParagraph"/>
              <w:ind w:left="108"/>
              <w:contextualSpacing/>
              <w:jc w:val="both"/>
              <w:rPr>
                <w:sz w:val="24"/>
                <w:szCs w:val="24"/>
              </w:rPr>
            </w:pPr>
            <w:r w:rsidRPr="00EC6D22">
              <w:rPr>
                <w:sz w:val="24"/>
                <w:szCs w:val="24"/>
              </w:rPr>
              <w:t>- дорожная</w:t>
            </w:r>
            <w:r w:rsidRPr="00EC6D22">
              <w:rPr>
                <w:spacing w:val="-2"/>
                <w:sz w:val="24"/>
                <w:szCs w:val="24"/>
              </w:rPr>
              <w:t xml:space="preserve"> </w:t>
            </w:r>
            <w:r w:rsidRPr="00EC6D22">
              <w:rPr>
                <w:sz w:val="24"/>
                <w:szCs w:val="24"/>
              </w:rPr>
              <w:t>карта</w:t>
            </w:r>
            <w:r w:rsidRPr="00EC6D22">
              <w:rPr>
                <w:spacing w:val="65"/>
                <w:sz w:val="24"/>
                <w:szCs w:val="24"/>
              </w:rPr>
              <w:t xml:space="preserve"> </w:t>
            </w:r>
            <w:r w:rsidRPr="00EC6D22">
              <w:rPr>
                <w:sz w:val="24"/>
                <w:szCs w:val="24"/>
              </w:rPr>
              <w:t>деятельности</w:t>
            </w:r>
            <w:r w:rsidRPr="00EC6D22">
              <w:rPr>
                <w:spacing w:val="-3"/>
                <w:sz w:val="24"/>
                <w:szCs w:val="24"/>
              </w:rPr>
              <w:t xml:space="preserve"> </w:t>
            </w:r>
            <w:r w:rsidR="00C5587D">
              <w:rPr>
                <w:sz w:val="24"/>
                <w:szCs w:val="24"/>
              </w:rPr>
              <w:t>проектной группы;</w:t>
            </w:r>
          </w:p>
          <w:p w:rsidR="00C5587D" w:rsidRDefault="00ED6268" w:rsidP="00C5587D">
            <w:pPr>
              <w:pStyle w:val="TableParagraph"/>
              <w:tabs>
                <w:tab w:val="left" w:pos="1862"/>
                <w:tab w:val="left" w:pos="1896"/>
                <w:tab w:val="left" w:pos="2746"/>
                <w:tab w:val="left" w:pos="4528"/>
                <w:tab w:val="left" w:pos="5173"/>
              </w:tabs>
              <w:ind w:left="108" w:right="142"/>
              <w:contextualSpacing/>
              <w:jc w:val="both"/>
              <w:rPr>
                <w:spacing w:val="-67"/>
                <w:sz w:val="24"/>
                <w:szCs w:val="24"/>
              </w:rPr>
            </w:pPr>
            <w:r w:rsidRPr="00EC6D22">
              <w:rPr>
                <w:sz w:val="24"/>
                <w:szCs w:val="24"/>
              </w:rPr>
              <w:t>-пакет нормативных</w:t>
            </w:r>
            <w:r w:rsidR="00C5587D">
              <w:rPr>
                <w:sz w:val="24"/>
                <w:szCs w:val="24"/>
              </w:rPr>
              <w:t xml:space="preserve"> </w:t>
            </w:r>
            <w:r w:rsidRPr="00EC6D22">
              <w:rPr>
                <w:sz w:val="24"/>
                <w:szCs w:val="24"/>
              </w:rPr>
              <w:t>документов</w:t>
            </w:r>
            <w:r w:rsidRPr="00EC6D22">
              <w:rPr>
                <w:sz w:val="24"/>
                <w:szCs w:val="24"/>
              </w:rPr>
              <w:tab/>
              <w:t>для</w:t>
            </w:r>
            <w:r w:rsidR="00C5587D">
              <w:rPr>
                <w:sz w:val="24"/>
                <w:szCs w:val="24"/>
              </w:rPr>
              <w:t xml:space="preserve"> </w:t>
            </w:r>
            <w:r w:rsidRPr="00EC6D22">
              <w:rPr>
                <w:spacing w:val="-1"/>
                <w:sz w:val="24"/>
                <w:szCs w:val="24"/>
              </w:rPr>
              <w:t>реализации</w:t>
            </w:r>
            <w:r w:rsidRPr="00EC6D22">
              <w:rPr>
                <w:spacing w:val="-67"/>
                <w:sz w:val="24"/>
                <w:szCs w:val="24"/>
              </w:rPr>
              <w:t xml:space="preserve"> </w:t>
            </w:r>
            <w:r w:rsidR="00C5587D">
              <w:rPr>
                <w:spacing w:val="-67"/>
                <w:sz w:val="24"/>
                <w:szCs w:val="24"/>
              </w:rPr>
              <w:t xml:space="preserve">          </w:t>
            </w:r>
          </w:p>
          <w:p w:rsidR="00ED6268" w:rsidRPr="00EC6D22" w:rsidRDefault="00C5587D" w:rsidP="00C5587D">
            <w:pPr>
              <w:pStyle w:val="TableParagraph"/>
              <w:tabs>
                <w:tab w:val="left" w:pos="1862"/>
                <w:tab w:val="left" w:pos="1896"/>
                <w:tab w:val="left" w:pos="2746"/>
                <w:tab w:val="left" w:pos="4528"/>
                <w:tab w:val="left" w:pos="5173"/>
              </w:tabs>
              <w:ind w:left="108" w:right="142"/>
              <w:contextualSpacing/>
              <w:jc w:val="both"/>
              <w:rPr>
                <w:sz w:val="24"/>
                <w:szCs w:val="24"/>
              </w:rPr>
            </w:pPr>
            <w:r>
              <w:rPr>
                <w:sz w:val="24"/>
                <w:szCs w:val="24"/>
              </w:rPr>
              <w:t>проекта;</w:t>
            </w:r>
          </w:p>
          <w:p w:rsidR="00ED6268" w:rsidRPr="00EC6D22" w:rsidRDefault="00ED6268" w:rsidP="007A2E41">
            <w:pPr>
              <w:pStyle w:val="TableParagraph"/>
              <w:ind w:left="108" w:right="994"/>
              <w:contextualSpacing/>
              <w:jc w:val="both"/>
              <w:rPr>
                <w:sz w:val="24"/>
                <w:szCs w:val="24"/>
              </w:rPr>
            </w:pPr>
            <w:r w:rsidRPr="00EC6D22">
              <w:rPr>
                <w:sz w:val="24"/>
                <w:szCs w:val="24"/>
              </w:rPr>
              <w:t>-повышение</w:t>
            </w:r>
            <w:r w:rsidRPr="00EC6D22">
              <w:rPr>
                <w:spacing w:val="-7"/>
                <w:sz w:val="24"/>
                <w:szCs w:val="24"/>
              </w:rPr>
              <w:t xml:space="preserve"> </w:t>
            </w:r>
            <w:r w:rsidRPr="00EC6D22">
              <w:rPr>
                <w:sz w:val="24"/>
                <w:szCs w:val="24"/>
              </w:rPr>
              <w:t>уровня</w:t>
            </w:r>
            <w:r w:rsidRPr="00EC6D22">
              <w:rPr>
                <w:spacing w:val="-9"/>
                <w:sz w:val="24"/>
                <w:szCs w:val="24"/>
              </w:rPr>
              <w:t xml:space="preserve"> </w:t>
            </w:r>
            <w:r w:rsidRPr="00EC6D22">
              <w:rPr>
                <w:sz w:val="24"/>
                <w:szCs w:val="24"/>
              </w:rPr>
              <w:t>компетенции</w:t>
            </w:r>
            <w:r w:rsidRPr="00EC6D22">
              <w:rPr>
                <w:spacing w:val="-8"/>
                <w:sz w:val="24"/>
                <w:szCs w:val="24"/>
              </w:rPr>
              <w:t xml:space="preserve"> </w:t>
            </w:r>
            <w:r w:rsidRPr="00EC6D22">
              <w:rPr>
                <w:sz w:val="24"/>
                <w:szCs w:val="24"/>
              </w:rPr>
              <w:t xml:space="preserve">проектной группы </w:t>
            </w:r>
          </w:p>
          <w:p w:rsidR="00ED6268" w:rsidRPr="00EC6D22" w:rsidRDefault="00ED6268" w:rsidP="007A2E41">
            <w:pPr>
              <w:pStyle w:val="TableParagraph"/>
              <w:ind w:left="107" w:right="989"/>
              <w:contextualSpacing/>
              <w:jc w:val="both"/>
              <w:rPr>
                <w:sz w:val="24"/>
                <w:szCs w:val="24"/>
              </w:rPr>
            </w:pPr>
          </w:p>
        </w:tc>
      </w:tr>
      <w:tr w:rsidR="00ED6268" w:rsidTr="00AC73EB">
        <w:trPr>
          <w:jc w:val="center"/>
        </w:trPr>
        <w:tc>
          <w:tcPr>
            <w:tcW w:w="2127" w:type="dxa"/>
          </w:tcPr>
          <w:p w:rsidR="00ED6268" w:rsidRDefault="00ED6268" w:rsidP="007A2E41">
            <w:pPr>
              <w:pStyle w:val="TableParagraph"/>
              <w:ind w:left="107" w:right="169"/>
              <w:contextualSpacing/>
              <w:jc w:val="center"/>
              <w:rPr>
                <w:sz w:val="24"/>
                <w:szCs w:val="24"/>
              </w:rPr>
            </w:pPr>
            <w:r w:rsidRPr="00EC6D22">
              <w:rPr>
                <w:sz w:val="24"/>
                <w:szCs w:val="24"/>
              </w:rPr>
              <w:lastRenderedPageBreak/>
              <w:t>Основной</w:t>
            </w:r>
          </w:p>
          <w:p w:rsidR="00ED6268" w:rsidRPr="00EC6D22" w:rsidRDefault="00ED6268" w:rsidP="007A2E41">
            <w:pPr>
              <w:pStyle w:val="TableParagraph"/>
              <w:ind w:left="107" w:right="169"/>
              <w:contextualSpacing/>
              <w:jc w:val="center"/>
              <w:rPr>
                <w:sz w:val="24"/>
                <w:szCs w:val="24"/>
              </w:rPr>
            </w:pPr>
            <w:r>
              <w:rPr>
                <w:sz w:val="24"/>
                <w:szCs w:val="24"/>
              </w:rPr>
              <w:t>2023 год</w:t>
            </w:r>
          </w:p>
        </w:tc>
        <w:tc>
          <w:tcPr>
            <w:tcW w:w="3368" w:type="dxa"/>
          </w:tcPr>
          <w:p w:rsidR="00ED6268" w:rsidRPr="00EC6D22" w:rsidRDefault="00ED6268" w:rsidP="007A2E41">
            <w:pPr>
              <w:pStyle w:val="TableParagraph"/>
              <w:tabs>
                <w:tab w:val="left" w:pos="468"/>
              </w:tabs>
              <w:ind w:left="142" w:right="94"/>
              <w:contextualSpacing/>
              <w:jc w:val="both"/>
              <w:rPr>
                <w:sz w:val="24"/>
                <w:szCs w:val="24"/>
              </w:rPr>
            </w:pPr>
            <w:r w:rsidRPr="00EC6D22">
              <w:rPr>
                <w:sz w:val="24"/>
                <w:szCs w:val="24"/>
              </w:rPr>
              <w:t>- проведение теоретических и практических мероприятий для</w:t>
            </w:r>
            <w:r w:rsidRPr="00EC6D22">
              <w:rPr>
                <w:spacing w:val="-67"/>
                <w:sz w:val="24"/>
                <w:szCs w:val="24"/>
              </w:rPr>
              <w:t xml:space="preserve"> </w:t>
            </w:r>
            <w:r w:rsidRPr="00EC6D22">
              <w:rPr>
                <w:sz w:val="24"/>
                <w:szCs w:val="24"/>
              </w:rPr>
              <w:t>проектной группы с</w:t>
            </w:r>
            <w:r w:rsidRPr="00EC6D22">
              <w:rPr>
                <w:spacing w:val="1"/>
                <w:sz w:val="24"/>
                <w:szCs w:val="24"/>
              </w:rPr>
              <w:t xml:space="preserve"> </w:t>
            </w:r>
            <w:r w:rsidRPr="00EC6D22">
              <w:rPr>
                <w:sz w:val="24"/>
                <w:szCs w:val="24"/>
              </w:rPr>
              <w:t>целью</w:t>
            </w:r>
            <w:r w:rsidRPr="00EC6D22">
              <w:rPr>
                <w:spacing w:val="1"/>
                <w:sz w:val="24"/>
                <w:szCs w:val="24"/>
              </w:rPr>
              <w:t xml:space="preserve"> </w:t>
            </w:r>
            <w:r w:rsidRPr="00EC6D22">
              <w:rPr>
                <w:sz w:val="24"/>
                <w:szCs w:val="24"/>
              </w:rPr>
              <w:t>развития</w:t>
            </w:r>
            <w:r w:rsidRPr="00EC6D22">
              <w:rPr>
                <w:spacing w:val="1"/>
                <w:sz w:val="24"/>
                <w:szCs w:val="24"/>
              </w:rPr>
              <w:t xml:space="preserve"> </w:t>
            </w:r>
            <w:r w:rsidRPr="00EC6D22">
              <w:rPr>
                <w:sz w:val="24"/>
                <w:szCs w:val="24"/>
              </w:rPr>
              <w:t>профессиональной компетентности в области использования</w:t>
            </w:r>
            <w:r w:rsidRPr="00EC6D22">
              <w:rPr>
                <w:spacing w:val="-67"/>
                <w:sz w:val="24"/>
                <w:szCs w:val="24"/>
              </w:rPr>
              <w:t xml:space="preserve"> </w:t>
            </w:r>
            <w:r w:rsidRPr="00EC6D22">
              <w:rPr>
                <w:sz w:val="24"/>
                <w:szCs w:val="24"/>
              </w:rPr>
              <w:t>эффективных</w:t>
            </w:r>
            <w:r w:rsidRPr="00EC6D22">
              <w:rPr>
                <w:spacing w:val="1"/>
                <w:sz w:val="24"/>
                <w:szCs w:val="24"/>
              </w:rPr>
              <w:t xml:space="preserve"> </w:t>
            </w:r>
            <w:r w:rsidRPr="00EC6D22">
              <w:rPr>
                <w:sz w:val="24"/>
                <w:szCs w:val="24"/>
              </w:rPr>
              <w:t>методов</w:t>
            </w:r>
            <w:r w:rsidRPr="00EC6D22">
              <w:rPr>
                <w:spacing w:val="1"/>
                <w:sz w:val="24"/>
                <w:szCs w:val="24"/>
              </w:rPr>
              <w:t xml:space="preserve"> </w:t>
            </w:r>
            <w:r w:rsidRPr="00EC6D22">
              <w:rPr>
                <w:sz w:val="24"/>
                <w:szCs w:val="24"/>
              </w:rPr>
              <w:t>и</w:t>
            </w:r>
            <w:r w:rsidRPr="00EC6D22">
              <w:rPr>
                <w:spacing w:val="1"/>
                <w:sz w:val="24"/>
                <w:szCs w:val="24"/>
              </w:rPr>
              <w:t xml:space="preserve"> </w:t>
            </w:r>
            <w:r w:rsidRPr="00EC6D22">
              <w:rPr>
                <w:sz w:val="24"/>
                <w:szCs w:val="24"/>
              </w:rPr>
              <w:t>технологий</w:t>
            </w:r>
            <w:r w:rsidRPr="00EC6D22">
              <w:rPr>
                <w:spacing w:val="1"/>
                <w:sz w:val="24"/>
                <w:szCs w:val="24"/>
              </w:rPr>
              <w:t xml:space="preserve"> </w:t>
            </w:r>
            <w:r w:rsidRPr="00EC6D22">
              <w:rPr>
                <w:sz w:val="24"/>
                <w:szCs w:val="24"/>
              </w:rPr>
              <w:t>развития</w:t>
            </w:r>
            <w:r w:rsidRPr="00EC6D22">
              <w:rPr>
                <w:spacing w:val="1"/>
                <w:sz w:val="24"/>
                <w:szCs w:val="24"/>
              </w:rPr>
              <w:t xml:space="preserve"> </w:t>
            </w:r>
            <w:r w:rsidRPr="00EC6D22">
              <w:rPr>
                <w:sz w:val="24"/>
                <w:szCs w:val="24"/>
              </w:rPr>
              <w:t>и обучения детей с ОВЗ;</w:t>
            </w:r>
          </w:p>
          <w:p w:rsidR="00ED6268" w:rsidRPr="00EC6D22" w:rsidRDefault="00ED6268" w:rsidP="007A2E41">
            <w:pPr>
              <w:pStyle w:val="TableParagraph"/>
              <w:tabs>
                <w:tab w:val="left" w:pos="468"/>
              </w:tabs>
              <w:ind w:left="142" w:right="100"/>
              <w:contextualSpacing/>
              <w:jc w:val="both"/>
              <w:rPr>
                <w:sz w:val="24"/>
                <w:szCs w:val="24"/>
              </w:rPr>
            </w:pPr>
            <w:r w:rsidRPr="00EC6D22">
              <w:rPr>
                <w:sz w:val="24"/>
                <w:szCs w:val="24"/>
              </w:rPr>
              <w:t>- апробация</w:t>
            </w:r>
            <w:r w:rsidRPr="00EC6D22">
              <w:rPr>
                <w:spacing w:val="1"/>
                <w:sz w:val="24"/>
                <w:szCs w:val="24"/>
              </w:rPr>
              <w:t xml:space="preserve"> </w:t>
            </w:r>
            <w:r w:rsidRPr="00EC6D22">
              <w:rPr>
                <w:sz w:val="24"/>
                <w:szCs w:val="24"/>
              </w:rPr>
              <w:t>на</w:t>
            </w:r>
            <w:r w:rsidRPr="00EC6D22">
              <w:rPr>
                <w:spacing w:val="1"/>
                <w:sz w:val="24"/>
                <w:szCs w:val="24"/>
              </w:rPr>
              <w:t xml:space="preserve"> </w:t>
            </w:r>
            <w:r w:rsidRPr="00EC6D22">
              <w:rPr>
                <w:sz w:val="24"/>
                <w:szCs w:val="24"/>
              </w:rPr>
              <w:t>практике</w:t>
            </w:r>
            <w:r w:rsidRPr="00EC6D22">
              <w:rPr>
                <w:spacing w:val="1"/>
                <w:sz w:val="24"/>
                <w:szCs w:val="24"/>
              </w:rPr>
              <w:t xml:space="preserve"> </w:t>
            </w:r>
            <w:r w:rsidRPr="00EC6D22">
              <w:rPr>
                <w:sz w:val="24"/>
                <w:szCs w:val="24"/>
              </w:rPr>
              <w:t>методов</w:t>
            </w:r>
            <w:r w:rsidRPr="00EC6D22">
              <w:rPr>
                <w:spacing w:val="1"/>
                <w:sz w:val="24"/>
                <w:szCs w:val="24"/>
              </w:rPr>
              <w:t xml:space="preserve"> </w:t>
            </w:r>
            <w:r w:rsidRPr="00EC6D22">
              <w:rPr>
                <w:sz w:val="24"/>
                <w:szCs w:val="24"/>
              </w:rPr>
              <w:t>и</w:t>
            </w:r>
            <w:r w:rsidRPr="00EC6D22">
              <w:rPr>
                <w:spacing w:val="71"/>
                <w:sz w:val="24"/>
                <w:szCs w:val="24"/>
              </w:rPr>
              <w:t xml:space="preserve"> </w:t>
            </w:r>
            <w:r w:rsidRPr="00EC6D22">
              <w:rPr>
                <w:sz w:val="24"/>
                <w:szCs w:val="24"/>
              </w:rPr>
              <w:t>технологий,</w:t>
            </w:r>
            <w:r w:rsidRPr="00EC6D22">
              <w:rPr>
                <w:spacing w:val="1"/>
                <w:sz w:val="24"/>
                <w:szCs w:val="24"/>
              </w:rPr>
              <w:t xml:space="preserve"> </w:t>
            </w:r>
            <w:r w:rsidRPr="00EC6D22">
              <w:rPr>
                <w:sz w:val="24"/>
                <w:szCs w:val="24"/>
              </w:rPr>
              <w:t>используемых в реализации проекта;</w:t>
            </w:r>
          </w:p>
          <w:p w:rsidR="00ED6268" w:rsidRPr="00EC6D22" w:rsidRDefault="00ED6268" w:rsidP="007A2E41">
            <w:pPr>
              <w:pStyle w:val="TableParagraph"/>
              <w:tabs>
                <w:tab w:val="left" w:pos="468"/>
              </w:tabs>
              <w:ind w:left="142" w:right="100"/>
              <w:contextualSpacing/>
              <w:jc w:val="both"/>
              <w:rPr>
                <w:sz w:val="24"/>
                <w:szCs w:val="24"/>
              </w:rPr>
            </w:pPr>
            <w:r w:rsidRPr="00EC6D22">
              <w:rPr>
                <w:sz w:val="24"/>
                <w:szCs w:val="24"/>
              </w:rPr>
              <w:t>- оснащение оборудованием помещения с целью реализации проекта;</w:t>
            </w:r>
            <w:r w:rsidRPr="00EC6D22">
              <w:rPr>
                <w:spacing w:val="1"/>
                <w:sz w:val="24"/>
                <w:szCs w:val="24"/>
              </w:rPr>
              <w:t xml:space="preserve"> </w:t>
            </w:r>
          </w:p>
          <w:p w:rsidR="00ED6268" w:rsidRPr="00EC6D22" w:rsidRDefault="00ED6268" w:rsidP="007A2E41">
            <w:pPr>
              <w:pStyle w:val="TableParagraph"/>
              <w:numPr>
                <w:ilvl w:val="0"/>
                <w:numId w:val="21"/>
              </w:numPr>
              <w:tabs>
                <w:tab w:val="left" w:pos="468"/>
              </w:tabs>
              <w:ind w:left="142" w:right="97"/>
              <w:contextualSpacing/>
              <w:jc w:val="both"/>
              <w:rPr>
                <w:sz w:val="24"/>
                <w:szCs w:val="24"/>
              </w:rPr>
            </w:pPr>
            <w:r w:rsidRPr="00EC6D22">
              <w:rPr>
                <w:sz w:val="24"/>
                <w:szCs w:val="24"/>
              </w:rPr>
              <w:t>анкетирование.</w:t>
            </w:r>
          </w:p>
        </w:tc>
        <w:tc>
          <w:tcPr>
            <w:tcW w:w="2424" w:type="dxa"/>
          </w:tcPr>
          <w:p w:rsidR="00ED6268" w:rsidRPr="00EC6D22" w:rsidRDefault="00ED6268" w:rsidP="007A2E41">
            <w:pPr>
              <w:pStyle w:val="TableParagraph"/>
              <w:tabs>
                <w:tab w:val="left" w:pos="283"/>
              </w:tabs>
              <w:ind w:left="283" w:hanging="141"/>
              <w:contextualSpacing/>
              <w:jc w:val="both"/>
              <w:rPr>
                <w:sz w:val="24"/>
                <w:szCs w:val="24"/>
              </w:rPr>
            </w:pPr>
            <w:r w:rsidRPr="00EC6D22">
              <w:rPr>
                <w:sz w:val="24"/>
                <w:szCs w:val="24"/>
              </w:rPr>
              <w:t>- метод</w:t>
            </w:r>
            <w:r w:rsidRPr="00EC6D22">
              <w:rPr>
                <w:spacing w:val="-1"/>
                <w:sz w:val="24"/>
                <w:szCs w:val="24"/>
              </w:rPr>
              <w:t xml:space="preserve"> </w:t>
            </w:r>
            <w:r w:rsidRPr="00EC6D22">
              <w:rPr>
                <w:sz w:val="24"/>
                <w:szCs w:val="24"/>
              </w:rPr>
              <w:t>кейсов.</w:t>
            </w:r>
          </w:p>
          <w:p w:rsidR="00ED6268" w:rsidRPr="00EC6D22" w:rsidRDefault="00ED6268" w:rsidP="007A2E41">
            <w:pPr>
              <w:pStyle w:val="TableParagraph"/>
              <w:tabs>
                <w:tab w:val="left" w:pos="283"/>
                <w:tab w:val="left" w:pos="1901"/>
              </w:tabs>
              <w:ind w:left="283" w:right="96" w:hanging="141"/>
              <w:contextualSpacing/>
              <w:jc w:val="both"/>
              <w:rPr>
                <w:sz w:val="24"/>
                <w:szCs w:val="24"/>
              </w:rPr>
            </w:pPr>
            <w:r w:rsidRPr="00EC6D22">
              <w:rPr>
                <w:sz w:val="24"/>
                <w:szCs w:val="24"/>
              </w:rPr>
              <w:t>-курсы</w:t>
            </w:r>
            <w:r>
              <w:rPr>
                <w:sz w:val="24"/>
                <w:szCs w:val="24"/>
              </w:rPr>
              <w:t xml:space="preserve"> </w:t>
            </w:r>
            <w:r w:rsidRPr="00EC6D22">
              <w:rPr>
                <w:spacing w:val="-1"/>
                <w:sz w:val="24"/>
                <w:szCs w:val="24"/>
              </w:rPr>
              <w:t>повышения</w:t>
            </w:r>
            <w:r w:rsidRPr="00EC6D22">
              <w:rPr>
                <w:spacing w:val="-67"/>
                <w:sz w:val="24"/>
                <w:szCs w:val="24"/>
              </w:rPr>
              <w:t xml:space="preserve"> </w:t>
            </w:r>
            <w:r w:rsidRPr="00EC6D22">
              <w:rPr>
                <w:sz w:val="24"/>
                <w:szCs w:val="24"/>
              </w:rPr>
              <w:t>квалификации педагогов;</w:t>
            </w:r>
          </w:p>
          <w:p w:rsidR="00ED6268" w:rsidRPr="001D6416" w:rsidRDefault="00ED6268" w:rsidP="007A2E41">
            <w:pPr>
              <w:pStyle w:val="TableParagraph"/>
              <w:tabs>
                <w:tab w:val="left" w:pos="283"/>
              </w:tabs>
              <w:ind w:left="283" w:right="283" w:hanging="141"/>
              <w:contextualSpacing/>
              <w:jc w:val="both"/>
              <w:rPr>
                <w:sz w:val="24"/>
                <w:szCs w:val="24"/>
              </w:rPr>
            </w:pPr>
            <w:r>
              <w:rPr>
                <w:sz w:val="24"/>
                <w:szCs w:val="24"/>
              </w:rPr>
              <w:t>-с</w:t>
            </w:r>
            <w:r w:rsidRPr="001D6416">
              <w:rPr>
                <w:sz w:val="24"/>
                <w:szCs w:val="24"/>
              </w:rPr>
              <w:t>еминары</w:t>
            </w:r>
            <w:r>
              <w:rPr>
                <w:sz w:val="24"/>
                <w:szCs w:val="24"/>
              </w:rPr>
              <w:t>-</w:t>
            </w:r>
            <w:r>
              <w:rPr>
                <w:spacing w:val="1"/>
                <w:sz w:val="24"/>
                <w:szCs w:val="24"/>
              </w:rPr>
              <w:t>п</w:t>
            </w:r>
            <w:r w:rsidRPr="001D6416">
              <w:rPr>
                <w:sz w:val="24"/>
                <w:szCs w:val="24"/>
              </w:rPr>
              <w:t>рактику</w:t>
            </w:r>
            <w:r>
              <w:rPr>
                <w:sz w:val="24"/>
                <w:szCs w:val="24"/>
              </w:rPr>
              <w:t>мы</w:t>
            </w:r>
            <w:r w:rsidRPr="001D6416">
              <w:rPr>
                <w:sz w:val="24"/>
                <w:szCs w:val="24"/>
              </w:rPr>
              <w:t>;</w:t>
            </w:r>
          </w:p>
          <w:p w:rsidR="00ED6268" w:rsidRPr="001D6416" w:rsidRDefault="00ED6268" w:rsidP="007A2E41">
            <w:pPr>
              <w:pStyle w:val="TableParagraph"/>
              <w:tabs>
                <w:tab w:val="left" w:pos="283"/>
              </w:tabs>
              <w:ind w:left="283" w:hanging="141"/>
              <w:contextualSpacing/>
              <w:jc w:val="both"/>
              <w:rPr>
                <w:sz w:val="24"/>
                <w:szCs w:val="24"/>
              </w:rPr>
            </w:pPr>
            <w:r w:rsidRPr="001D6416">
              <w:rPr>
                <w:sz w:val="24"/>
                <w:szCs w:val="24"/>
              </w:rPr>
              <w:t xml:space="preserve">- </w:t>
            </w:r>
            <w:proofErr w:type="spellStart"/>
            <w:r w:rsidRPr="001D6416">
              <w:rPr>
                <w:sz w:val="24"/>
                <w:szCs w:val="24"/>
              </w:rPr>
              <w:t>вебинары</w:t>
            </w:r>
            <w:proofErr w:type="spellEnd"/>
            <w:r w:rsidRPr="001D6416">
              <w:rPr>
                <w:sz w:val="24"/>
                <w:szCs w:val="24"/>
              </w:rPr>
              <w:t>;</w:t>
            </w:r>
          </w:p>
          <w:p w:rsidR="00ED6268" w:rsidRPr="001D6416" w:rsidRDefault="00ED6268" w:rsidP="007A2E41">
            <w:pPr>
              <w:pStyle w:val="TableParagraph"/>
              <w:tabs>
                <w:tab w:val="left" w:pos="283"/>
              </w:tabs>
              <w:ind w:left="283" w:hanging="141"/>
              <w:contextualSpacing/>
              <w:jc w:val="both"/>
              <w:rPr>
                <w:sz w:val="24"/>
                <w:szCs w:val="24"/>
              </w:rPr>
            </w:pPr>
            <w:r w:rsidRPr="001D6416">
              <w:rPr>
                <w:sz w:val="24"/>
                <w:szCs w:val="24"/>
              </w:rPr>
              <w:t>- мастер-классы;</w:t>
            </w:r>
          </w:p>
          <w:p w:rsidR="00ED6268" w:rsidRPr="001D6416" w:rsidRDefault="00ED6268" w:rsidP="007A2E41">
            <w:pPr>
              <w:pStyle w:val="TableParagraph"/>
              <w:tabs>
                <w:tab w:val="left" w:pos="283"/>
              </w:tabs>
              <w:ind w:left="283" w:hanging="141"/>
              <w:contextualSpacing/>
              <w:jc w:val="both"/>
              <w:rPr>
                <w:sz w:val="24"/>
                <w:szCs w:val="24"/>
              </w:rPr>
            </w:pPr>
            <w:r w:rsidRPr="001D6416">
              <w:rPr>
                <w:sz w:val="24"/>
                <w:szCs w:val="24"/>
              </w:rPr>
              <w:t>- деловые</w:t>
            </w:r>
            <w:r w:rsidRPr="001D6416">
              <w:rPr>
                <w:spacing w:val="-1"/>
                <w:sz w:val="24"/>
                <w:szCs w:val="24"/>
              </w:rPr>
              <w:t xml:space="preserve"> </w:t>
            </w:r>
            <w:r w:rsidRPr="001D6416">
              <w:rPr>
                <w:sz w:val="24"/>
                <w:szCs w:val="24"/>
              </w:rPr>
              <w:t>игры;</w:t>
            </w:r>
          </w:p>
          <w:p w:rsidR="00ED6268" w:rsidRPr="001D6416" w:rsidRDefault="00ED6268" w:rsidP="007A2E41">
            <w:pPr>
              <w:pStyle w:val="TableParagraph"/>
              <w:tabs>
                <w:tab w:val="left" w:pos="283"/>
              </w:tabs>
              <w:ind w:left="283" w:hanging="141"/>
              <w:contextualSpacing/>
              <w:jc w:val="both"/>
              <w:rPr>
                <w:sz w:val="24"/>
                <w:szCs w:val="24"/>
              </w:rPr>
            </w:pPr>
            <w:r w:rsidRPr="001D6416">
              <w:rPr>
                <w:sz w:val="24"/>
                <w:szCs w:val="24"/>
              </w:rPr>
              <w:t>- дискуссии;</w:t>
            </w:r>
          </w:p>
          <w:p w:rsidR="00ED6268" w:rsidRPr="001D6416" w:rsidRDefault="00ED6268" w:rsidP="007A2E41">
            <w:pPr>
              <w:pStyle w:val="TableParagraph"/>
              <w:tabs>
                <w:tab w:val="left" w:pos="283"/>
              </w:tabs>
              <w:ind w:left="283" w:right="283" w:hanging="141"/>
              <w:contextualSpacing/>
              <w:jc w:val="both"/>
              <w:rPr>
                <w:sz w:val="24"/>
                <w:szCs w:val="24"/>
              </w:rPr>
            </w:pPr>
            <w:r w:rsidRPr="001D6416">
              <w:rPr>
                <w:sz w:val="24"/>
                <w:szCs w:val="24"/>
              </w:rPr>
              <w:t>промежуточная</w:t>
            </w:r>
            <w:r w:rsidRPr="001D6416">
              <w:rPr>
                <w:spacing w:val="-67"/>
                <w:sz w:val="24"/>
                <w:szCs w:val="24"/>
              </w:rPr>
              <w:t xml:space="preserve"> </w:t>
            </w:r>
            <w:r w:rsidRPr="001D6416">
              <w:rPr>
                <w:sz w:val="24"/>
                <w:szCs w:val="24"/>
              </w:rPr>
              <w:t>оценка</w:t>
            </w:r>
            <w:r w:rsidRPr="001D6416">
              <w:rPr>
                <w:spacing w:val="-11"/>
                <w:sz w:val="24"/>
                <w:szCs w:val="24"/>
              </w:rPr>
              <w:t xml:space="preserve"> </w:t>
            </w:r>
            <w:r w:rsidRPr="001D6416">
              <w:rPr>
                <w:sz w:val="24"/>
                <w:szCs w:val="24"/>
              </w:rPr>
              <w:t>условий;</w:t>
            </w:r>
          </w:p>
          <w:p w:rsidR="00ED6268" w:rsidRPr="001D6416" w:rsidRDefault="00ED6268" w:rsidP="007A2E41">
            <w:pPr>
              <w:pStyle w:val="TableParagraph"/>
              <w:tabs>
                <w:tab w:val="left" w:pos="283"/>
              </w:tabs>
              <w:ind w:left="283" w:hanging="141"/>
              <w:contextualSpacing/>
              <w:jc w:val="both"/>
              <w:rPr>
                <w:sz w:val="24"/>
                <w:szCs w:val="24"/>
              </w:rPr>
            </w:pPr>
            <w:r w:rsidRPr="001D6416">
              <w:rPr>
                <w:sz w:val="24"/>
                <w:szCs w:val="24"/>
              </w:rPr>
              <w:t>- метод</w:t>
            </w:r>
            <w:r w:rsidRPr="001D6416">
              <w:rPr>
                <w:spacing w:val="-3"/>
                <w:sz w:val="24"/>
                <w:szCs w:val="24"/>
              </w:rPr>
              <w:t xml:space="preserve"> </w:t>
            </w:r>
            <w:r w:rsidRPr="001D6416">
              <w:rPr>
                <w:sz w:val="24"/>
                <w:szCs w:val="24"/>
              </w:rPr>
              <w:t>кейсов.</w:t>
            </w:r>
          </w:p>
          <w:p w:rsidR="00ED6268" w:rsidRPr="001D6416" w:rsidRDefault="00ED6268" w:rsidP="007A2E41">
            <w:pPr>
              <w:pStyle w:val="TableParagraph"/>
              <w:ind w:left="107"/>
              <w:contextualSpacing/>
              <w:jc w:val="both"/>
              <w:rPr>
                <w:sz w:val="24"/>
                <w:szCs w:val="24"/>
              </w:rPr>
            </w:pPr>
          </w:p>
        </w:tc>
        <w:tc>
          <w:tcPr>
            <w:tcW w:w="2854" w:type="dxa"/>
          </w:tcPr>
          <w:p w:rsidR="00ED6268" w:rsidRPr="00EC6D22" w:rsidRDefault="00ED6268" w:rsidP="007A2E41">
            <w:pPr>
              <w:pStyle w:val="TableParagraph"/>
              <w:ind w:left="108" w:right="97"/>
              <w:contextualSpacing/>
              <w:jc w:val="both"/>
              <w:rPr>
                <w:sz w:val="24"/>
                <w:szCs w:val="24"/>
              </w:rPr>
            </w:pPr>
            <w:r w:rsidRPr="00EC6D22">
              <w:rPr>
                <w:sz w:val="24"/>
                <w:szCs w:val="24"/>
              </w:rPr>
              <w:t>- определение этапов профессионального становления</w:t>
            </w:r>
            <w:r w:rsidRPr="00EC6D22">
              <w:rPr>
                <w:spacing w:val="1"/>
                <w:sz w:val="24"/>
                <w:szCs w:val="24"/>
              </w:rPr>
              <w:t xml:space="preserve"> </w:t>
            </w:r>
            <w:r w:rsidRPr="00EC6D22">
              <w:rPr>
                <w:sz w:val="24"/>
                <w:szCs w:val="24"/>
              </w:rPr>
              <w:t>и</w:t>
            </w:r>
            <w:r w:rsidRPr="00EC6D22">
              <w:rPr>
                <w:spacing w:val="1"/>
                <w:sz w:val="24"/>
                <w:szCs w:val="24"/>
              </w:rPr>
              <w:t xml:space="preserve"> </w:t>
            </w:r>
            <w:r w:rsidRPr="00EC6D22">
              <w:rPr>
                <w:sz w:val="24"/>
                <w:szCs w:val="24"/>
              </w:rPr>
              <w:t>сроков</w:t>
            </w:r>
            <w:r w:rsidRPr="00EC6D22">
              <w:rPr>
                <w:spacing w:val="1"/>
                <w:sz w:val="24"/>
                <w:szCs w:val="24"/>
              </w:rPr>
              <w:t xml:space="preserve"> </w:t>
            </w:r>
            <w:r w:rsidRPr="00EC6D22">
              <w:rPr>
                <w:sz w:val="24"/>
                <w:szCs w:val="24"/>
              </w:rPr>
              <w:t>осуществления</w:t>
            </w:r>
            <w:r w:rsidRPr="00EC6D22">
              <w:rPr>
                <w:spacing w:val="1"/>
                <w:sz w:val="24"/>
                <w:szCs w:val="24"/>
              </w:rPr>
              <w:t xml:space="preserve"> </w:t>
            </w:r>
            <w:r w:rsidRPr="00EC6D22">
              <w:rPr>
                <w:sz w:val="24"/>
                <w:szCs w:val="24"/>
              </w:rPr>
              <w:t>обратной</w:t>
            </w:r>
            <w:r w:rsidRPr="00EC6D22">
              <w:rPr>
                <w:spacing w:val="1"/>
                <w:sz w:val="24"/>
                <w:szCs w:val="24"/>
              </w:rPr>
              <w:t xml:space="preserve"> </w:t>
            </w:r>
            <w:r w:rsidRPr="00EC6D22">
              <w:rPr>
                <w:sz w:val="24"/>
                <w:szCs w:val="24"/>
              </w:rPr>
              <w:t>связи</w:t>
            </w:r>
            <w:r w:rsidRPr="00EC6D22">
              <w:rPr>
                <w:spacing w:val="1"/>
                <w:sz w:val="24"/>
                <w:szCs w:val="24"/>
              </w:rPr>
              <w:t xml:space="preserve"> </w:t>
            </w:r>
            <w:r w:rsidRPr="00EC6D22">
              <w:rPr>
                <w:sz w:val="24"/>
                <w:szCs w:val="24"/>
              </w:rPr>
              <w:t>для</w:t>
            </w:r>
            <w:r w:rsidRPr="00EC6D22">
              <w:rPr>
                <w:spacing w:val="1"/>
                <w:sz w:val="24"/>
                <w:szCs w:val="24"/>
              </w:rPr>
              <w:t xml:space="preserve"> </w:t>
            </w:r>
            <w:r w:rsidRPr="00EC6D22">
              <w:rPr>
                <w:sz w:val="24"/>
                <w:szCs w:val="24"/>
              </w:rPr>
              <w:t>всех</w:t>
            </w:r>
            <w:r w:rsidRPr="00EC6D22">
              <w:rPr>
                <w:spacing w:val="1"/>
                <w:sz w:val="24"/>
                <w:szCs w:val="24"/>
              </w:rPr>
              <w:t xml:space="preserve"> </w:t>
            </w:r>
            <w:r w:rsidRPr="00EC6D22">
              <w:rPr>
                <w:sz w:val="24"/>
                <w:szCs w:val="24"/>
              </w:rPr>
              <w:t>участников</w:t>
            </w:r>
            <w:r w:rsidRPr="00EC6D22">
              <w:rPr>
                <w:spacing w:val="-3"/>
                <w:sz w:val="24"/>
                <w:szCs w:val="24"/>
              </w:rPr>
              <w:t xml:space="preserve"> </w:t>
            </w:r>
            <w:r w:rsidRPr="00EC6D22">
              <w:rPr>
                <w:sz w:val="24"/>
                <w:szCs w:val="24"/>
              </w:rPr>
              <w:t>проекта.</w:t>
            </w:r>
          </w:p>
          <w:p w:rsidR="00ED6268" w:rsidRPr="00EC6D22" w:rsidRDefault="00ED6268" w:rsidP="007A2E41">
            <w:pPr>
              <w:pStyle w:val="TableParagraph"/>
              <w:ind w:left="108" w:right="95"/>
              <w:contextualSpacing/>
              <w:jc w:val="both"/>
              <w:rPr>
                <w:sz w:val="24"/>
                <w:szCs w:val="24"/>
              </w:rPr>
            </w:pPr>
            <w:r w:rsidRPr="00EC6D22">
              <w:rPr>
                <w:sz w:val="24"/>
                <w:szCs w:val="24"/>
              </w:rPr>
              <w:t>- овладение</w:t>
            </w:r>
            <w:r w:rsidRPr="00EC6D22">
              <w:rPr>
                <w:spacing w:val="1"/>
                <w:sz w:val="24"/>
                <w:szCs w:val="24"/>
              </w:rPr>
              <w:t xml:space="preserve"> </w:t>
            </w:r>
            <w:r w:rsidRPr="00EC6D22">
              <w:rPr>
                <w:sz w:val="24"/>
                <w:szCs w:val="24"/>
              </w:rPr>
              <w:t>участниками</w:t>
            </w:r>
            <w:r w:rsidRPr="00EC6D22">
              <w:rPr>
                <w:spacing w:val="1"/>
                <w:sz w:val="24"/>
                <w:szCs w:val="24"/>
              </w:rPr>
              <w:t xml:space="preserve"> </w:t>
            </w:r>
            <w:r w:rsidRPr="00EC6D22">
              <w:rPr>
                <w:sz w:val="24"/>
                <w:szCs w:val="24"/>
              </w:rPr>
              <w:t>проекта</w:t>
            </w:r>
            <w:r w:rsidRPr="00EC6D22">
              <w:rPr>
                <w:spacing w:val="1"/>
                <w:sz w:val="24"/>
                <w:szCs w:val="24"/>
              </w:rPr>
              <w:t xml:space="preserve"> </w:t>
            </w:r>
            <w:r w:rsidRPr="00EC6D22">
              <w:rPr>
                <w:sz w:val="24"/>
                <w:szCs w:val="24"/>
              </w:rPr>
              <w:t>педагогическими</w:t>
            </w:r>
            <w:r w:rsidRPr="00EC6D22">
              <w:rPr>
                <w:spacing w:val="1"/>
                <w:sz w:val="24"/>
                <w:szCs w:val="24"/>
              </w:rPr>
              <w:t xml:space="preserve"> </w:t>
            </w:r>
            <w:r w:rsidRPr="00EC6D22">
              <w:rPr>
                <w:sz w:val="24"/>
                <w:szCs w:val="24"/>
              </w:rPr>
              <w:t>технологиями,</w:t>
            </w:r>
            <w:r w:rsidRPr="00EC6D22">
              <w:rPr>
                <w:spacing w:val="1"/>
                <w:sz w:val="24"/>
                <w:szCs w:val="24"/>
              </w:rPr>
              <w:t xml:space="preserve"> </w:t>
            </w:r>
            <w:r w:rsidRPr="00EC6D22">
              <w:rPr>
                <w:sz w:val="24"/>
                <w:szCs w:val="24"/>
              </w:rPr>
              <w:t>необходимыми</w:t>
            </w:r>
            <w:r w:rsidRPr="00EC6D22">
              <w:rPr>
                <w:spacing w:val="1"/>
                <w:sz w:val="24"/>
                <w:szCs w:val="24"/>
              </w:rPr>
              <w:t xml:space="preserve"> </w:t>
            </w:r>
            <w:r w:rsidRPr="00EC6D22">
              <w:rPr>
                <w:sz w:val="24"/>
                <w:szCs w:val="24"/>
              </w:rPr>
              <w:t>для</w:t>
            </w:r>
            <w:r w:rsidRPr="00EC6D22">
              <w:rPr>
                <w:spacing w:val="1"/>
                <w:sz w:val="24"/>
                <w:szCs w:val="24"/>
              </w:rPr>
              <w:t xml:space="preserve"> </w:t>
            </w:r>
            <w:r w:rsidRPr="00EC6D22">
              <w:rPr>
                <w:sz w:val="24"/>
                <w:szCs w:val="24"/>
              </w:rPr>
              <w:t>его</w:t>
            </w:r>
            <w:r w:rsidRPr="00EC6D22">
              <w:rPr>
                <w:spacing w:val="1"/>
                <w:sz w:val="24"/>
                <w:szCs w:val="24"/>
              </w:rPr>
              <w:t xml:space="preserve"> </w:t>
            </w:r>
            <w:r w:rsidRPr="00EC6D22">
              <w:rPr>
                <w:sz w:val="24"/>
                <w:szCs w:val="24"/>
              </w:rPr>
              <w:t>реализации</w:t>
            </w:r>
            <w:r w:rsidRPr="00EC6D22">
              <w:rPr>
                <w:spacing w:val="1"/>
                <w:sz w:val="24"/>
                <w:szCs w:val="24"/>
              </w:rPr>
              <w:t xml:space="preserve"> </w:t>
            </w:r>
            <w:r w:rsidRPr="00EC6D22">
              <w:rPr>
                <w:sz w:val="24"/>
                <w:szCs w:val="24"/>
              </w:rPr>
              <w:t>через</w:t>
            </w:r>
            <w:r w:rsidRPr="00EC6D22">
              <w:rPr>
                <w:spacing w:val="1"/>
                <w:sz w:val="24"/>
                <w:szCs w:val="24"/>
              </w:rPr>
              <w:t xml:space="preserve"> </w:t>
            </w:r>
            <w:r w:rsidRPr="00EC6D22">
              <w:rPr>
                <w:sz w:val="24"/>
                <w:szCs w:val="24"/>
              </w:rPr>
              <w:t>семинары,</w:t>
            </w:r>
            <w:r w:rsidRPr="00EC6D22">
              <w:rPr>
                <w:spacing w:val="1"/>
                <w:sz w:val="24"/>
                <w:szCs w:val="24"/>
              </w:rPr>
              <w:t xml:space="preserve"> </w:t>
            </w:r>
            <w:r w:rsidRPr="00EC6D22">
              <w:rPr>
                <w:sz w:val="24"/>
                <w:szCs w:val="24"/>
              </w:rPr>
              <w:t>мастер-классы,</w:t>
            </w:r>
            <w:r w:rsidRPr="00EC6D22">
              <w:rPr>
                <w:spacing w:val="1"/>
                <w:sz w:val="24"/>
                <w:szCs w:val="24"/>
              </w:rPr>
              <w:t xml:space="preserve"> </w:t>
            </w:r>
            <w:r w:rsidRPr="00EC6D22">
              <w:rPr>
                <w:sz w:val="24"/>
                <w:szCs w:val="24"/>
              </w:rPr>
              <w:t>деловые</w:t>
            </w:r>
            <w:r w:rsidRPr="00EC6D22">
              <w:rPr>
                <w:spacing w:val="1"/>
                <w:sz w:val="24"/>
                <w:szCs w:val="24"/>
              </w:rPr>
              <w:t xml:space="preserve"> </w:t>
            </w:r>
            <w:r w:rsidRPr="00EC6D22">
              <w:rPr>
                <w:sz w:val="24"/>
                <w:szCs w:val="24"/>
              </w:rPr>
              <w:t>игры,</w:t>
            </w:r>
            <w:r w:rsidRPr="00EC6D22">
              <w:rPr>
                <w:spacing w:val="1"/>
                <w:sz w:val="24"/>
                <w:szCs w:val="24"/>
              </w:rPr>
              <w:t xml:space="preserve"> </w:t>
            </w:r>
            <w:r w:rsidRPr="00EC6D22">
              <w:rPr>
                <w:sz w:val="24"/>
                <w:szCs w:val="24"/>
              </w:rPr>
              <w:t>круглые</w:t>
            </w:r>
            <w:r w:rsidRPr="00EC6D22">
              <w:rPr>
                <w:spacing w:val="-1"/>
                <w:sz w:val="24"/>
                <w:szCs w:val="24"/>
              </w:rPr>
              <w:t xml:space="preserve"> </w:t>
            </w:r>
            <w:r w:rsidRPr="00EC6D22">
              <w:rPr>
                <w:sz w:val="24"/>
                <w:szCs w:val="24"/>
              </w:rPr>
              <w:t xml:space="preserve">столы, </w:t>
            </w:r>
            <w:proofErr w:type="spellStart"/>
            <w:r w:rsidRPr="00EC6D22">
              <w:rPr>
                <w:sz w:val="24"/>
                <w:szCs w:val="24"/>
              </w:rPr>
              <w:t>квест-игры</w:t>
            </w:r>
            <w:proofErr w:type="spellEnd"/>
            <w:r w:rsidRPr="00EC6D22">
              <w:rPr>
                <w:spacing w:val="-3"/>
                <w:sz w:val="24"/>
                <w:szCs w:val="24"/>
              </w:rPr>
              <w:t xml:space="preserve"> </w:t>
            </w:r>
            <w:r w:rsidRPr="00EC6D22">
              <w:rPr>
                <w:sz w:val="24"/>
                <w:szCs w:val="24"/>
              </w:rPr>
              <w:t>и т.д.</w:t>
            </w:r>
          </w:p>
          <w:p w:rsidR="00ED6268" w:rsidRPr="00EC6D22" w:rsidRDefault="00ED6268" w:rsidP="007A2E41">
            <w:pPr>
              <w:pStyle w:val="TableParagraph"/>
              <w:tabs>
                <w:tab w:val="left" w:pos="2410"/>
                <w:tab w:val="left" w:pos="2693"/>
                <w:tab w:val="left" w:pos="2780"/>
                <w:tab w:val="left" w:pos="3339"/>
                <w:tab w:val="left" w:pos="4461"/>
                <w:tab w:val="left" w:pos="4818"/>
                <w:tab w:val="left" w:pos="4882"/>
                <w:tab w:val="left" w:pos="6241"/>
              </w:tabs>
              <w:ind w:left="108" w:right="98"/>
              <w:contextualSpacing/>
              <w:jc w:val="both"/>
              <w:rPr>
                <w:sz w:val="24"/>
                <w:szCs w:val="24"/>
              </w:rPr>
            </w:pPr>
            <w:r w:rsidRPr="00EC6D22">
              <w:rPr>
                <w:sz w:val="24"/>
                <w:szCs w:val="24"/>
              </w:rPr>
              <w:t>- методическая</w:t>
            </w:r>
            <w:r w:rsidRPr="00EC6D22">
              <w:rPr>
                <w:sz w:val="24"/>
                <w:szCs w:val="24"/>
              </w:rPr>
              <w:tab/>
              <w:t>копилка в рамках реализации проекта</w:t>
            </w:r>
            <w:r w:rsidR="00C5587D">
              <w:rPr>
                <w:sz w:val="24"/>
                <w:szCs w:val="24"/>
              </w:rPr>
              <w:t>,</w:t>
            </w:r>
          </w:p>
          <w:p w:rsidR="00ED6268" w:rsidRDefault="00ED6268" w:rsidP="007A2E41">
            <w:pPr>
              <w:pStyle w:val="TableParagraph"/>
              <w:tabs>
                <w:tab w:val="left" w:pos="1372"/>
                <w:tab w:val="left" w:pos="2746"/>
                <w:tab w:val="left" w:pos="3206"/>
                <w:tab w:val="left" w:pos="5160"/>
              </w:tabs>
              <w:ind w:left="0" w:right="95"/>
              <w:contextualSpacing/>
              <w:jc w:val="both"/>
              <w:rPr>
                <w:sz w:val="24"/>
                <w:szCs w:val="24"/>
              </w:rPr>
            </w:pPr>
            <w:r w:rsidRPr="00EC6D22">
              <w:rPr>
                <w:sz w:val="24"/>
                <w:szCs w:val="24"/>
              </w:rPr>
              <w:t>- каталог</w:t>
            </w:r>
            <w:r w:rsidRPr="00EC6D22">
              <w:rPr>
                <w:sz w:val="24"/>
                <w:szCs w:val="24"/>
              </w:rPr>
              <w:tab/>
              <w:t>ресурсов</w:t>
            </w:r>
            <w:r w:rsidRPr="00EC6D22">
              <w:rPr>
                <w:sz w:val="24"/>
                <w:szCs w:val="24"/>
              </w:rPr>
              <w:tab/>
            </w:r>
          </w:p>
          <w:p w:rsidR="00ED6268" w:rsidRPr="00EC6D22" w:rsidRDefault="00ED6268" w:rsidP="00C5587D">
            <w:pPr>
              <w:pStyle w:val="TableParagraph"/>
              <w:tabs>
                <w:tab w:val="left" w:pos="1372"/>
                <w:tab w:val="left" w:pos="2746"/>
                <w:tab w:val="left" w:pos="3206"/>
                <w:tab w:val="left" w:pos="5160"/>
              </w:tabs>
              <w:ind w:left="0" w:right="95"/>
              <w:contextualSpacing/>
              <w:jc w:val="both"/>
              <w:rPr>
                <w:sz w:val="24"/>
                <w:szCs w:val="24"/>
              </w:rPr>
            </w:pPr>
            <w:r w:rsidRPr="00EC6D22">
              <w:rPr>
                <w:sz w:val="24"/>
                <w:szCs w:val="24"/>
              </w:rPr>
              <w:t>и</w:t>
            </w:r>
            <w:r w:rsidRPr="00EC6D22">
              <w:rPr>
                <w:sz w:val="24"/>
                <w:szCs w:val="24"/>
              </w:rPr>
              <w:tab/>
              <w:t xml:space="preserve">программных </w:t>
            </w:r>
            <w:r w:rsidRPr="00EC6D22">
              <w:rPr>
                <w:spacing w:val="-1"/>
                <w:sz w:val="24"/>
                <w:szCs w:val="24"/>
              </w:rPr>
              <w:t>материалов</w:t>
            </w:r>
            <w:proofErr w:type="gramStart"/>
            <w:r w:rsidRPr="00EC6D22">
              <w:rPr>
                <w:spacing w:val="-67"/>
                <w:sz w:val="24"/>
                <w:szCs w:val="24"/>
              </w:rPr>
              <w:t xml:space="preserve"> </w:t>
            </w:r>
            <w:r w:rsidRPr="00EC6D22">
              <w:rPr>
                <w:sz w:val="24"/>
                <w:szCs w:val="24"/>
              </w:rPr>
              <w:t>.</w:t>
            </w:r>
            <w:proofErr w:type="gramEnd"/>
          </w:p>
        </w:tc>
      </w:tr>
      <w:tr w:rsidR="00ED6268" w:rsidTr="00AC73EB">
        <w:trPr>
          <w:jc w:val="center"/>
        </w:trPr>
        <w:tc>
          <w:tcPr>
            <w:tcW w:w="2127" w:type="dxa"/>
          </w:tcPr>
          <w:p w:rsidR="00ED6268" w:rsidRDefault="00ED6268" w:rsidP="007A2E41">
            <w:pPr>
              <w:pStyle w:val="TableParagraph"/>
              <w:ind w:left="107"/>
              <w:contextualSpacing/>
              <w:jc w:val="center"/>
              <w:rPr>
                <w:sz w:val="24"/>
                <w:szCs w:val="24"/>
              </w:rPr>
            </w:pPr>
            <w:r w:rsidRPr="00EC6D22">
              <w:rPr>
                <w:sz w:val="24"/>
                <w:szCs w:val="24"/>
              </w:rPr>
              <w:t>Заключительный</w:t>
            </w:r>
          </w:p>
          <w:p w:rsidR="00ED6268" w:rsidRPr="00EC6D22" w:rsidRDefault="00ED6268" w:rsidP="007A2E41">
            <w:pPr>
              <w:pStyle w:val="TableParagraph"/>
              <w:ind w:left="107"/>
              <w:contextualSpacing/>
              <w:jc w:val="center"/>
              <w:rPr>
                <w:sz w:val="24"/>
                <w:szCs w:val="24"/>
              </w:rPr>
            </w:pPr>
            <w:r>
              <w:rPr>
                <w:sz w:val="24"/>
                <w:szCs w:val="24"/>
              </w:rPr>
              <w:t>2024 год</w:t>
            </w:r>
          </w:p>
        </w:tc>
        <w:tc>
          <w:tcPr>
            <w:tcW w:w="3368" w:type="dxa"/>
          </w:tcPr>
          <w:p w:rsidR="00ED6268" w:rsidRPr="00EC6D22" w:rsidRDefault="00ED6268" w:rsidP="007A2E41">
            <w:pPr>
              <w:pStyle w:val="TableParagraph"/>
              <w:tabs>
                <w:tab w:val="left" w:pos="467"/>
                <w:tab w:val="left" w:pos="468"/>
              </w:tabs>
              <w:ind w:left="142" w:right="284" w:firstLine="141"/>
              <w:contextualSpacing/>
              <w:jc w:val="both"/>
              <w:rPr>
                <w:sz w:val="24"/>
                <w:szCs w:val="24"/>
              </w:rPr>
            </w:pPr>
            <w:r w:rsidRPr="00EC6D22">
              <w:rPr>
                <w:sz w:val="24"/>
                <w:szCs w:val="24"/>
              </w:rPr>
              <w:t>- реализация</w:t>
            </w:r>
            <w:r w:rsidRPr="00EC6D22">
              <w:rPr>
                <w:spacing w:val="39"/>
                <w:sz w:val="24"/>
                <w:szCs w:val="24"/>
              </w:rPr>
              <w:t xml:space="preserve"> </w:t>
            </w:r>
            <w:r w:rsidRPr="00EC6D22">
              <w:rPr>
                <w:sz w:val="24"/>
                <w:szCs w:val="24"/>
              </w:rPr>
              <w:t>мероприятий,</w:t>
            </w:r>
            <w:r w:rsidRPr="00EC6D22">
              <w:rPr>
                <w:spacing w:val="38"/>
                <w:sz w:val="24"/>
                <w:szCs w:val="24"/>
              </w:rPr>
              <w:t xml:space="preserve"> </w:t>
            </w:r>
            <w:r w:rsidRPr="00EC6D22">
              <w:rPr>
                <w:sz w:val="24"/>
                <w:szCs w:val="24"/>
              </w:rPr>
              <w:t>направленных</w:t>
            </w:r>
            <w:r w:rsidRPr="00EC6D22">
              <w:rPr>
                <w:spacing w:val="40"/>
                <w:sz w:val="24"/>
                <w:szCs w:val="24"/>
              </w:rPr>
              <w:t xml:space="preserve"> </w:t>
            </w:r>
            <w:r w:rsidRPr="00EC6D22">
              <w:rPr>
                <w:sz w:val="24"/>
                <w:szCs w:val="24"/>
              </w:rPr>
              <w:t>на</w:t>
            </w:r>
            <w:r w:rsidRPr="00EC6D22">
              <w:rPr>
                <w:spacing w:val="39"/>
                <w:sz w:val="24"/>
                <w:szCs w:val="24"/>
              </w:rPr>
              <w:t xml:space="preserve"> </w:t>
            </w:r>
            <w:r w:rsidRPr="00EC6D22">
              <w:rPr>
                <w:sz w:val="24"/>
                <w:szCs w:val="24"/>
              </w:rPr>
              <w:t xml:space="preserve">практическое </w:t>
            </w:r>
            <w:r w:rsidRPr="00EC6D22">
              <w:rPr>
                <w:spacing w:val="-67"/>
                <w:sz w:val="24"/>
                <w:szCs w:val="24"/>
              </w:rPr>
              <w:t xml:space="preserve"> </w:t>
            </w:r>
            <w:r w:rsidRPr="00EC6D22">
              <w:rPr>
                <w:sz w:val="24"/>
                <w:szCs w:val="24"/>
              </w:rPr>
              <w:t>функционирование</w:t>
            </w:r>
            <w:r w:rsidRPr="00EC6D22">
              <w:rPr>
                <w:spacing w:val="-1"/>
                <w:sz w:val="24"/>
                <w:szCs w:val="24"/>
              </w:rPr>
              <w:t xml:space="preserve"> </w:t>
            </w:r>
            <w:r w:rsidRPr="00EC6D22">
              <w:rPr>
                <w:sz w:val="24"/>
                <w:szCs w:val="24"/>
              </w:rPr>
              <w:t>проекта;</w:t>
            </w:r>
          </w:p>
          <w:p w:rsidR="00ED6268" w:rsidRPr="00EC6D22" w:rsidRDefault="00ED6268" w:rsidP="007A2E41">
            <w:pPr>
              <w:pStyle w:val="TableParagraph"/>
              <w:tabs>
                <w:tab w:val="left" w:pos="467"/>
                <w:tab w:val="left" w:pos="468"/>
              </w:tabs>
              <w:ind w:left="142" w:right="284" w:firstLine="141"/>
              <w:contextualSpacing/>
              <w:jc w:val="both"/>
              <w:rPr>
                <w:sz w:val="24"/>
                <w:szCs w:val="24"/>
              </w:rPr>
            </w:pPr>
            <w:r w:rsidRPr="00EC6D22">
              <w:rPr>
                <w:sz w:val="24"/>
                <w:szCs w:val="24"/>
              </w:rPr>
              <w:t>- сбор</w:t>
            </w:r>
            <w:r w:rsidRPr="00EC6D22">
              <w:rPr>
                <w:spacing w:val="-6"/>
                <w:sz w:val="24"/>
                <w:szCs w:val="24"/>
              </w:rPr>
              <w:t xml:space="preserve"> </w:t>
            </w:r>
            <w:r w:rsidRPr="00EC6D22">
              <w:rPr>
                <w:sz w:val="24"/>
                <w:szCs w:val="24"/>
              </w:rPr>
              <w:t>информации,</w:t>
            </w:r>
            <w:r w:rsidRPr="00EC6D22">
              <w:rPr>
                <w:spacing w:val="-3"/>
                <w:sz w:val="24"/>
                <w:szCs w:val="24"/>
              </w:rPr>
              <w:t xml:space="preserve"> </w:t>
            </w:r>
            <w:r w:rsidRPr="00EC6D22">
              <w:rPr>
                <w:sz w:val="24"/>
                <w:szCs w:val="24"/>
              </w:rPr>
              <w:t>анализ,</w:t>
            </w:r>
            <w:r w:rsidRPr="00EC6D22">
              <w:rPr>
                <w:spacing w:val="-4"/>
                <w:sz w:val="24"/>
                <w:szCs w:val="24"/>
              </w:rPr>
              <w:t xml:space="preserve"> </w:t>
            </w:r>
            <w:r w:rsidRPr="00EC6D22">
              <w:rPr>
                <w:sz w:val="24"/>
                <w:szCs w:val="24"/>
              </w:rPr>
              <w:t>оформление</w:t>
            </w:r>
            <w:r w:rsidRPr="00EC6D22">
              <w:rPr>
                <w:spacing w:val="-2"/>
                <w:sz w:val="24"/>
                <w:szCs w:val="24"/>
              </w:rPr>
              <w:t xml:space="preserve"> </w:t>
            </w:r>
            <w:r w:rsidRPr="00EC6D22">
              <w:rPr>
                <w:sz w:val="24"/>
                <w:szCs w:val="24"/>
              </w:rPr>
              <w:t>результатов</w:t>
            </w:r>
            <w:r w:rsidRPr="00EC6D22">
              <w:rPr>
                <w:spacing w:val="-2"/>
                <w:sz w:val="24"/>
                <w:szCs w:val="24"/>
              </w:rPr>
              <w:t xml:space="preserve"> </w:t>
            </w:r>
            <w:r w:rsidRPr="00EC6D22">
              <w:rPr>
                <w:sz w:val="24"/>
                <w:szCs w:val="24"/>
              </w:rPr>
              <w:t>проекта.</w:t>
            </w:r>
          </w:p>
          <w:p w:rsidR="00ED6268" w:rsidRPr="00EC6D22" w:rsidRDefault="00ED6268" w:rsidP="007A2E41">
            <w:pPr>
              <w:pStyle w:val="TableParagraph"/>
              <w:tabs>
                <w:tab w:val="left" w:pos="468"/>
              </w:tabs>
              <w:ind w:left="142" w:right="284" w:firstLine="141"/>
              <w:contextualSpacing/>
              <w:jc w:val="both"/>
              <w:rPr>
                <w:sz w:val="24"/>
                <w:szCs w:val="24"/>
              </w:rPr>
            </w:pPr>
            <w:r w:rsidRPr="00EC6D22">
              <w:rPr>
                <w:sz w:val="24"/>
                <w:szCs w:val="24"/>
              </w:rPr>
              <w:t>- распространение</w:t>
            </w:r>
            <w:r w:rsidRPr="00EC6D22">
              <w:rPr>
                <w:spacing w:val="1"/>
                <w:sz w:val="24"/>
                <w:szCs w:val="24"/>
              </w:rPr>
              <w:t xml:space="preserve"> </w:t>
            </w:r>
            <w:r w:rsidRPr="00EC6D22">
              <w:rPr>
                <w:sz w:val="24"/>
                <w:szCs w:val="24"/>
              </w:rPr>
              <w:t>опыта через проблемно-ориентированные</w:t>
            </w:r>
            <w:r w:rsidRPr="00EC6D22">
              <w:rPr>
                <w:spacing w:val="1"/>
                <w:sz w:val="24"/>
                <w:szCs w:val="24"/>
              </w:rPr>
              <w:t xml:space="preserve"> </w:t>
            </w:r>
            <w:r w:rsidRPr="00EC6D22">
              <w:rPr>
                <w:sz w:val="24"/>
                <w:szCs w:val="24"/>
              </w:rPr>
              <w:t>семинары,</w:t>
            </w:r>
            <w:r w:rsidRPr="00EC6D22">
              <w:rPr>
                <w:spacing w:val="1"/>
                <w:sz w:val="24"/>
                <w:szCs w:val="24"/>
              </w:rPr>
              <w:t xml:space="preserve"> </w:t>
            </w:r>
            <w:r w:rsidRPr="00EC6D22">
              <w:rPr>
                <w:sz w:val="24"/>
                <w:szCs w:val="24"/>
              </w:rPr>
              <w:t>публикации</w:t>
            </w:r>
            <w:r w:rsidRPr="00EC6D22">
              <w:rPr>
                <w:spacing w:val="1"/>
                <w:sz w:val="24"/>
                <w:szCs w:val="24"/>
              </w:rPr>
              <w:t xml:space="preserve"> </w:t>
            </w:r>
            <w:r w:rsidRPr="00EC6D22">
              <w:rPr>
                <w:sz w:val="24"/>
                <w:szCs w:val="24"/>
              </w:rPr>
              <w:t>материалов</w:t>
            </w:r>
            <w:r w:rsidRPr="00EC6D22">
              <w:rPr>
                <w:spacing w:val="1"/>
                <w:sz w:val="24"/>
                <w:szCs w:val="24"/>
              </w:rPr>
              <w:t xml:space="preserve"> </w:t>
            </w:r>
            <w:r w:rsidRPr="00EC6D22">
              <w:rPr>
                <w:sz w:val="24"/>
                <w:szCs w:val="24"/>
              </w:rPr>
              <w:t>проекта,</w:t>
            </w:r>
            <w:r w:rsidRPr="00EC6D22">
              <w:rPr>
                <w:spacing w:val="1"/>
                <w:sz w:val="24"/>
                <w:szCs w:val="24"/>
              </w:rPr>
              <w:t xml:space="preserve"> </w:t>
            </w:r>
            <w:r w:rsidRPr="00EC6D22">
              <w:rPr>
                <w:sz w:val="24"/>
                <w:szCs w:val="24"/>
              </w:rPr>
              <w:t>открытую</w:t>
            </w:r>
            <w:r w:rsidRPr="00EC6D22">
              <w:rPr>
                <w:spacing w:val="1"/>
                <w:sz w:val="24"/>
                <w:szCs w:val="24"/>
              </w:rPr>
              <w:t xml:space="preserve"> </w:t>
            </w:r>
            <w:r w:rsidRPr="00EC6D22">
              <w:rPr>
                <w:sz w:val="24"/>
                <w:szCs w:val="24"/>
              </w:rPr>
              <w:t>практику</w:t>
            </w:r>
            <w:r w:rsidRPr="00EC6D22">
              <w:rPr>
                <w:spacing w:val="-5"/>
                <w:sz w:val="24"/>
                <w:szCs w:val="24"/>
              </w:rPr>
              <w:t xml:space="preserve"> </w:t>
            </w:r>
            <w:r w:rsidRPr="00EC6D22">
              <w:rPr>
                <w:sz w:val="24"/>
                <w:szCs w:val="24"/>
              </w:rPr>
              <w:lastRenderedPageBreak/>
              <w:t>педагогов.</w:t>
            </w:r>
          </w:p>
        </w:tc>
        <w:tc>
          <w:tcPr>
            <w:tcW w:w="2424" w:type="dxa"/>
          </w:tcPr>
          <w:p w:rsidR="00ED6268" w:rsidRPr="00EC6D22" w:rsidRDefault="00ED6268" w:rsidP="007A2E41">
            <w:pPr>
              <w:pStyle w:val="TableParagraph"/>
              <w:tabs>
                <w:tab w:val="left" w:pos="141"/>
              </w:tabs>
              <w:ind w:left="141" w:right="142" w:firstLine="141"/>
              <w:contextualSpacing/>
              <w:jc w:val="both"/>
              <w:rPr>
                <w:sz w:val="24"/>
                <w:szCs w:val="24"/>
              </w:rPr>
            </w:pPr>
            <w:r w:rsidRPr="00EC6D22">
              <w:rPr>
                <w:sz w:val="24"/>
                <w:szCs w:val="24"/>
              </w:rPr>
              <w:lastRenderedPageBreak/>
              <w:t>- мастер-классы;</w:t>
            </w:r>
          </w:p>
          <w:p w:rsidR="00ED6268" w:rsidRPr="00EC6D22" w:rsidRDefault="00ED6268" w:rsidP="007A2E41">
            <w:pPr>
              <w:pStyle w:val="TableParagraph"/>
              <w:tabs>
                <w:tab w:val="left" w:pos="141"/>
                <w:tab w:val="left" w:pos="1710"/>
                <w:tab w:val="left" w:pos="3149"/>
              </w:tabs>
              <w:ind w:left="141" w:right="142" w:firstLine="141"/>
              <w:contextualSpacing/>
              <w:jc w:val="both"/>
              <w:rPr>
                <w:sz w:val="24"/>
                <w:szCs w:val="24"/>
              </w:rPr>
            </w:pPr>
            <w:r w:rsidRPr="00EC6D22">
              <w:rPr>
                <w:sz w:val="24"/>
                <w:szCs w:val="24"/>
              </w:rPr>
              <w:t xml:space="preserve">- участие педагогов </w:t>
            </w:r>
            <w:proofErr w:type="gramStart"/>
            <w:r w:rsidRPr="00EC6D22">
              <w:rPr>
                <w:sz w:val="24"/>
                <w:szCs w:val="24"/>
              </w:rPr>
              <w:t>в</w:t>
            </w:r>
            <w:proofErr w:type="gramEnd"/>
            <w:r w:rsidRPr="00EC6D22">
              <w:rPr>
                <w:sz w:val="24"/>
                <w:szCs w:val="24"/>
              </w:rPr>
              <w:t xml:space="preserve"> профессиональных</w:t>
            </w:r>
            <w:r w:rsidRPr="00EC6D22">
              <w:rPr>
                <w:sz w:val="24"/>
                <w:szCs w:val="24"/>
              </w:rPr>
              <w:tab/>
            </w:r>
            <w:r w:rsidRPr="00EC6D22">
              <w:rPr>
                <w:spacing w:val="-4"/>
                <w:sz w:val="24"/>
                <w:szCs w:val="24"/>
              </w:rPr>
              <w:t>в</w:t>
            </w:r>
            <w:r w:rsidRPr="00EC6D22">
              <w:rPr>
                <w:spacing w:val="-67"/>
                <w:sz w:val="24"/>
                <w:szCs w:val="24"/>
              </w:rPr>
              <w:t xml:space="preserve"> </w:t>
            </w:r>
            <w:r w:rsidRPr="00EC6D22">
              <w:rPr>
                <w:sz w:val="24"/>
                <w:szCs w:val="24"/>
              </w:rPr>
              <w:t>профессиональных</w:t>
            </w:r>
          </w:p>
          <w:p w:rsidR="00ED6268" w:rsidRPr="00EC6D22" w:rsidRDefault="00ED6268" w:rsidP="007A2E41">
            <w:pPr>
              <w:pStyle w:val="TableParagraph"/>
              <w:tabs>
                <w:tab w:val="left" w:pos="141"/>
              </w:tabs>
              <w:ind w:left="141" w:right="142" w:firstLine="141"/>
              <w:contextualSpacing/>
              <w:jc w:val="both"/>
              <w:rPr>
                <w:sz w:val="24"/>
                <w:szCs w:val="24"/>
              </w:rPr>
            </w:pPr>
            <w:proofErr w:type="gramStart"/>
            <w:r w:rsidRPr="00EC6D22">
              <w:rPr>
                <w:sz w:val="24"/>
                <w:szCs w:val="24"/>
              </w:rPr>
              <w:t>конкурсах</w:t>
            </w:r>
            <w:proofErr w:type="gramEnd"/>
            <w:r w:rsidRPr="00EC6D22">
              <w:rPr>
                <w:sz w:val="24"/>
                <w:szCs w:val="24"/>
              </w:rPr>
              <w:t>;</w:t>
            </w:r>
          </w:p>
          <w:p w:rsidR="00ED6268" w:rsidRPr="00EC6D22" w:rsidRDefault="00ED6268" w:rsidP="007A2E41">
            <w:pPr>
              <w:pStyle w:val="TableParagraph"/>
              <w:tabs>
                <w:tab w:val="left" w:pos="141"/>
                <w:tab w:val="left" w:pos="2197"/>
              </w:tabs>
              <w:ind w:left="141" w:right="142" w:firstLine="141"/>
              <w:contextualSpacing/>
              <w:jc w:val="both"/>
              <w:rPr>
                <w:sz w:val="24"/>
                <w:szCs w:val="24"/>
              </w:rPr>
            </w:pPr>
            <w:r w:rsidRPr="00EC6D22">
              <w:rPr>
                <w:sz w:val="24"/>
                <w:szCs w:val="24"/>
              </w:rPr>
              <w:t xml:space="preserve">- открытая </w:t>
            </w:r>
            <w:r w:rsidRPr="00EC6D22">
              <w:rPr>
                <w:spacing w:val="-1"/>
                <w:sz w:val="24"/>
                <w:szCs w:val="24"/>
              </w:rPr>
              <w:t>практика</w:t>
            </w:r>
            <w:r w:rsidRPr="00EC6D22">
              <w:rPr>
                <w:spacing w:val="-67"/>
                <w:sz w:val="24"/>
                <w:szCs w:val="24"/>
              </w:rPr>
              <w:t xml:space="preserve"> </w:t>
            </w:r>
            <w:r w:rsidRPr="00EC6D22">
              <w:rPr>
                <w:sz w:val="24"/>
                <w:szCs w:val="24"/>
              </w:rPr>
              <w:t>педагогов;</w:t>
            </w:r>
          </w:p>
          <w:p w:rsidR="00ED6268" w:rsidRPr="00EC6D22" w:rsidRDefault="00ED6268" w:rsidP="007A2E41">
            <w:pPr>
              <w:pStyle w:val="TableParagraph"/>
              <w:tabs>
                <w:tab w:val="left" w:pos="141"/>
              </w:tabs>
              <w:ind w:left="141" w:right="142" w:firstLine="141"/>
              <w:contextualSpacing/>
              <w:jc w:val="both"/>
              <w:rPr>
                <w:sz w:val="24"/>
                <w:szCs w:val="24"/>
              </w:rPr>
            </w:pPr>
            <w:r w:rsidRPr="00EC6D22">
              <w:rPr>
                <w:sz w:val="24"/>
                <w:szCs w:val="24"/>
              </w:rPr>
              <w:t>- публикации;</w:t>
            </w:r>
          </w:p>
          <w:p w:rsidR="00ED6268" w:rsidRPr="00EC6D22" w:rsidRDefault="00ED6268" w:rsidP="007A2E41">
            <w:pPr>
              <w:pStyle w:val="TableParagraph"/>
              <w:tabs>
                <w:tab w:val="left" w:pos="141"/>
              </w:tabs>
              <w:ind w:left="141" w:right="142" w:firstLine="141"/>
              <w:contextualSpacing/>
              <w:jc w:val="both"/>
              <w:rPr>
                <w:sz w:val="24"/>
                <w:szCs w:val="24"/>
              </w:rPr>
            </w:pPr>
            <w:r w:rsidRPr="00EC6D22">
              <w:rPr>
                <w:sz w:val="24"/>
                <w:szCs w:val="24"/>
              </w:rPr>
              <w:t>- внутренняя</w:t>
            </w:r>
            <w:r w:rsidRPr="00EC6D22">
              <w:rPr>
                <w:spacing w:val="-67"/>
                <w:sz w:val="24"/>
                <w:szCs w:val="24"/>
              </w:rPr>
              <w:t xml:space="preserve">   </w:t>
            </w:r>
            <w:r w:rsidRPr="00EC6D22">
              <w:rPr>
                <w:sz w:val="24"/>
                <w:szCs w:val="24"/>
              </w:rPr>
              <w:t>экспертиза.</w:t>
            </w:r>
          </w:p>
          <w:p w:rsidR="00ED6268" w:rsidRPr="00EC6D22" w:rsidRDefault="00ED6268" w:rsidP="007A2E41">
            <w:pPr>
              <w:pStyle w:val="TableParagraph"/>
              <w:ind w:left="107"/>
              <w:contextualSpacing/>
              <w:jc w:val="both"/>
              <w:rPr>
                <w:sz w:val="24"/>
                <w:szCs w:val="24"/>
              </w:rPr>
            </w:pPr>
          </w:p>
        </w:tc>
        <w:tc>
          <w:tcPr>
            <w:tcW w:w="2854" w:type="dxa"/>
          </w:tcPr>
          <w:p w:rsidR="00ED6268" w:rsidRPr="00EC6D22" w:rsidRDefault="00ED6268" w:rsidP="007A2E41">
            <w:pPr>
              <w:pStyle w:val="TableParagraph"/>
              <w:ind w:left="108" w:right="96" w:firstLine="69"/>
              <w:contextualSpacing/>
              <w:jc w:val="both"/>
              <w:rPr>
                <w:sz w:val="24"/>
                <w:szCs w:val="24"/>
              </w:rPr>
            </w:pPr>
            <w:proofErr w:type="gramStart"/>
            <w:r w:rsidRPr="00EC6D22">
              <w:rPr>
                <w:sz w:val="24"/>
                <w:szCs w:val="24"/>
              </w:rPr>
              <w:t>- создание</w:t>
            </w:r>
            <w:r w:rsidRPr="00EC6D22">
              <w:rPr>
                <w:spacing w:val="1"/>
                <w:sz w:val="24"/>
                <w:szCs w:val="24"/>
              </w:rPr>
              <w:t xml:space="preserve"> </w:t>
            </w:r>
            <w:r w:rsidRPr="00EC6D22">
              <w:rPr>
                <w:sz w:val="24"/>
                <w:szCs w:val="24"/>
              </w:rPr>
              <w:t>условий</w:t>
            </w:r>
            <w:r w:rsidRPr="00EC6D22">
              <w:rPr>
                <w:spacing w:val="1"/>
                <w:sz w:val="24"/>
                <w:szCs w:val="24"/>
              </w:rPr>
              <w:t xml:space="preserve"> </w:t>
            </w:r>
            <w:r w:rsidRPr="00EC6D22">
              <w:rPr>
                <w:sz w:val="24"/>
                <w:szCs w:val="24"/>
              </w:rPr>
              <w:t>для адаптации и социализации детей с ограниченными возможностями здоровья, воспитание</w:t>
            </w:r>
            <w:r w:rsidRPr="00EC6D22">
              <w:rPr>
                <w:spacing w:val="1"/>
                <w:sz w:val="24"/>
                <w:szCs w:val="24"/>
              </w:rPr>
              <w:t xml:space="preserve"> </w:t>
            </w:r>
            <w:r w:rsidRPr="00EC6D22">
              <w:rPr>
                <w:sz w:val="24"/>
                <w:szCs w:val="24"/>
              </w:rPr>
              <w:t>уверенности у обучающихся</w:t>
            </w:r>
            <w:r w:rsidRPr="00EC6D22">
              <w:rPr>
                <w:spacing w:val="1"/>
                <w:sz w:val="24"/>
                <w:szCs w:val="24"/>
              </w:rPr>
              <w:t xml:space="preserve"> </w:t>
            </w:r>
            <w:r w:rsidRPr="00EC6D22">
              <w:rPr>
                <w:sz w:val="24"/>
                <w:szCs w:val="24"/>
              </w:rPr>
              <w:t>в</w:t>
            </w:r>
            <w:r w:rsidRPr="00EC6D22">
              <w:rPr>
                <w:spacing w:val="-67"/>
                <w:sz w:val="24"/>
                <w:szCs w:val="24"/>
              </w:rPr>
              <w:t xml:space="preserve"> </w:t>
            </w:r>
            <w:r w:rsidRPr="00EC6D22">
              <w:rPr>
                <w:sz w:val="24"/>
                <w:szCs w:val="24"/>
              </w:rPr>
              <w:t>своих</w:t>
            </w:r>
            <w:r w:rsidRPr="00EC6D22">
              <w:rPr>
                <w:spacing w:val="1"/>
                <w:sz w:val="24"/>
                <w:szCs w:val="24"/>
              </w:rPr>
              <w:t xml:space="preserve"> </w:t>
            </w:r>
            <w:r w:rsidRPr="00EC6D22">
              <w:rPr>
                <w:sz w:val="24"/>
                <w:szCs w:val="24"/>
              </w:rPr>
              <w:t>возможностях</w:t>
            </w:r>
            <w:r w:rsidRPr="00EC6D22">
              <w:rPr>
                <w:spacing w:val="1"/>
                <w:sz w:val="24"/>
                <w:szCs w:val="24"/>
              </w:rPr>
              <w:t xml:space="preserve"> </w:t>
            </w:r>
            <w:r w:rsidRPr="00EC6D22">
              <w:rPr>
                <w:sz w:val="24"/>
                <w:szCs w:val="24"/>
              </w:rPr>
              <w:t>и</w:t>
            </w:r>
            <w:r w:rsidRPr="00EC6D22">
              <w:rPr>
                <w:spacing w:val="1"/>
                <w:sz w:val="24"/>
                <w:szCs w:val="24"/>
              </w:rPr>
              <w:t xml:space="preserve"> </w:t>
            </w:r>
            <w:r w:rsidRPr="00EC6D22">
              <w:rPr>
                <w:sz w:val="24"/>
                <w:szCs w:val="24"/>
              </w:rPr>
              <w:t>стремление</w:t>
            </w:r>
            <w:r w:rsidRPr="00EC6D22">
              <w:rPr>
                <w:spacing w:val="1"/>
                <w:sz w:val="24"/>
                <w:szCs w:val="24"/>
              </w:rPr>
              <w:t xml:space="preserve"> </w:t>
            </w:r>
            <w:r w:rsidRPr="00EC6D22">
              <w:rPr>
                <w:sz w:val="24"/>
                <w:szCs w:val="24"/>
              </w:rPr>
              <w:t>к</w:t>
            </w:r>
            <w:r w:rsidRPr="00EC6D22">
              <w:rPr>
                <w:spacing w:val="1"/>
                <w:sz w:val="24"/>
                <w:szCs w:val="24"/>
              </w:rPr>
              <w:t xml:space="preserve"> </w:t>
            </w:r>
            <w:r w:rsidRPr="00EC6D22">
              <w:rPr>
                <w:sz w:val="24"/>
                <w:szCs w:val="24"/>
              </w:rPr>
              <w:t>познанию</w:t>
            </w:r>
            <w:r w:rsidRPr="00EC6D22">
              <w:rPr>
                <w:spacing w:val="1"/>
                <w:sz w:val="24"/>
                <w:szCs w:val="24"/>
              </w:rPr>
              <w:t xml:space="preserve"> </w:t>
            </w:r>
            <w:r w:rsidRPr="00EC6D22">
              <w:rPr>
                <w:sz w:val="24"/>
                <w:szCs w:val="24"/>
              </w:rPr>
              <w:t>нового,</w:t>
            </w:r>
            <w:r w:rsidRPr="00EC6D22">
              <w:rPr>
                <w:spacing w:val="-2"/>
                <w:sz w:val="24"/>
                <w:szCs w:val="24"/>
              </w:rPr>
              <w:t xml:space="preserve"> </w:t>
            </w:r>
            <w:r w:rsidRPr="00EC6D22">
              <w:rPr>
                <w:sz w:val="24"/>
                <w:szCs w:val="24"/>
              </w:rPr>
              <w:t>опираясь</w:t>
            </w:r>
            <w:r w:rsidRPr="00EC6D22">
              <w:rPr>
                <w:spacing w:val="-3"/>
                <w:sz w:val="24"/>
                <w:szCs w:val="24"/>
              </w:rPr>
              <w:t xml:space="preserve"> </w:t>
            </w:r>
            <w:r w:rsidRPr="00EC6D22">
              <w:rPr>
                <w:sz w:val="24"/>
                <w:szCs w:val="24"/>
              </w:rPr>
              <w:t>на</w:t>
            </w:r>
            <w:r w:rsidRPr="00EC6D22">
              <w:rPr>
                <w:spacing w:val="-3"/>
                <w:sz w:val="24"/>
                <w:szCs w:val="24"/>
              </w:rPr>
              <w:t xml:space="preserve"> </w:t>
            </w:r>
            <w:r w:rsidRPr="00EC6D22">
              <w:rPr>
                <w:sz w:val="24"/>
                <w:szCs w:val="24"/>
              </w:rPr>
              <w:t>полученные</w:t>
            </w:r>
            <w:r w:rsidRPr="00EC6D22">
              <w:rPr>
                <w:spacing w:val="-1"/>
                <w:sz w:val="24"/>
                <w:szCs w:val="24"/>
              </w:rPr>
              <w:t xml:space="preserve"> </w:t>
            </w:r>
            <w:r w:rsidRPr="00EC6D22">
              <w:rPr>
                <w:sz w:val="24"/>
                <w:szCs w:val="24"/>
              </w:rPr>
              <w:t>знания.</w:t>
            </w:r>
            <w:proofErr w:type="gramEnd"/>
          </w:p>
          <w:p w:rsidR="00ED6268" w:rsidRPr="00EC6D22" w:rsidRDefault="00ED6268" w:rsidP="007A2E41">
            <w:pPr>
              <w:pStyle w:val="TableParagraph"/>
              <w:tabs>
                <w:tab w:val="left" w:pos="1444"/>
                <w:tab w:val="left" w:pos="2090"/>
                <w:tab w:val="left" w:pos="2414"/>
                <w:tab w:val="left" w:pos="3340"/>
                <w:tab w:val="left" w:pos="4461"/>
                <w:tab w:val="left" w:pos="4818"/>
                <w:tab w:val="left" w:pos="4883"/>
                <w:tab w:val="left" w:pos="6242"/>
              </w:tabs>
              <w:ind w:left="108" w:right="98"/>
              <w:contextualSpacing/>
              <w:jc w:val="both"/>
              <w:rPr>
                <w:sz w:val="24"/>
                <w:szCs w:val="24"/>
              </w:rPr>
            </w:pPr>
            <w:r w:rsidRPr="00EC6D22">
              <w:rPr>
                <w:sz w:val="24"/>
                <w:szCs w:val="24"/>
              </w:rPr>
              <w:t>- аналитические справки</w:t>
            </w:r>
            <w:r w:rsidRPr="00EC6D22">
              <w:rPr>
                <w:spacing w:val="9"/>
                <w:sz w:val="24"/>
                <w:szCs w:val="24"/>
              </w:rPr>
              <w:t xml:space="preserve"> </w:t>
            </w:r>
            <w:r w:rsidRPr="00EC6D22">
              <w:rPr>
                <w:sz w:val="24"/>
                <w:szCs w:val="24"/>
              </w:rPr>
              <w:t>функционирования</w:t>
            </w:r>
            <w:r w:rsidRPr="00EC6D22">
              <w:rPr>
                <w:spacing w:val="11"/>
                <w:sz w:val="24"/>
                <w:szCs w:val="24"/>
              </w:rPr>
              <w:t xml:space="preserve"> </w:t>
            </w:r>
            <w:r w:rsidRPr="00EC6D22">
              <w:rPr>
                <w:sz w:val="24"/>
                <w:szCs w:val="24"/>
              </w:rPr>
              <w:lastRenderedPageBreak/>
              <w:t>модифицированной</w:t>
            </w:r>
            <w:r w:rsidRPr="00EC6D22">
              <w:rPr>
                <w:spacing w:val="11"/>
                <w:sz w:val="24"/>
                <w:szCs w:val="24"/>
              </w:rPr>
              <w:t xml:space="preserve"> </w:t>
            </w:r>
            <w:r w:rsidRPr="00EC6D22">
              <w:rPr>
                <w:sz w:val="24"/>
                <w:szCs w:val="24"/>
              </w:rPr>
              <w:t>идеи проекта;</w:t>
            </w:r>
          </w:p>
          <w:p w:rsidR="00ED6268" w:rsidRPr="00EC6D22" w:rsidRDefault="00ED6268" w:rsidP="007A2E41">
            <w:pPr>
              <w:pStyle w:val="TableParagraph"/>
              <w:tabs>
                <w:tab w:val="left" w:pos="1372"/>
                <w:tab w:val="left" w:pos="2746"/>
                <w:tab w:val="left" w:pos="3206"/>
                <w:tab w:val="left" w:pos="5157"/>
              </w:tabs>
              <w:ind w:left="108" w:right="98"/>
              <w:contextualSpacing/>
              <w:jc w:val="both"/>
              <w:rPr>
                <w:sz w:val="24"/>
                <w:szCs w:val="24"/>
              </w:rPr>
            </w:pPr>
            <w:r w:rsidRPr="00EC6D22">
              <w:rPr>
                <w:sz w:val="24"/>
                <w:szCs w:val="24"/>
              </w:rPr>
              <w:t>- каталог</w:t>
            </w:r>
            <w:r w:rsidRPr="00EC6D22">
              <w:rPr>
                <w:sz w:val="24"/>
                <w:szCs w:val="24"/>
              </w:rPr>
              <w:tab/>
              <w:t>ресурсов</w:t>
            </w:r>
            <w:r w:rsidRPr="00EC6D22">
              <w:rPr>
                <w:sz w:val="24"/>
                <w:szCs w:val="24"/>
              </w:rPr>
              <w:tab/>
              <w:t>и</w:t>
            </w:r>
            <w:r w:rsidRPr="00EC6D22">
              <w:rPr>
                <w:sz w:val="24"/>
                <w:szCs w:val="24"/>
              </w:rPr>
              <w:tab/>
              <w:t xml:space="preserve">программных </w:t>
            </w:r>
            <w:r w:rsidRPr="00EC6D22">
              <w:rPr>
                <w:spacing w:val="-1"/>
                <w:sz w:val="24"/>
                <w:szCs w:val="24"/>
              </w:rPr>
              <w:t>материалов;</w:t>
            </w:r>
          </w:p>
          <w:p w:rsidR="00ED6268" w:rsidRPr="00C3799D" w:rsidRDefault="00ED6268" w:rsidP="007A2E41">
            <w:pPr>
              <w:pStyle w:val="TableParagraph"/>
              <w:tabs>
                <w:tab w:val="left" w:pos="142"/>
                <w:tab w:val="left" w:pos="4391"/>
                <w:tab w:val="left" w:pos="6380"/>
              </w:tabs>
              <w:ind w:left="108" w:right="97"/>
              <w:contextualSpacing/>
              <w:jc w:val="both"/>
              <w:rPr>
                <w:sz w:val="24"/>
                <w:szCs w:val="24"/>
              </w:rPr>
            </w:pPr>
            <w:r w:rsidRPr="00EC6D22">
              <w:rPr>
                <w:sz w:val="24"/>
                <w:szCs w:val="24"/>
              </w:rPr>
              <w:t>- опубликованные</w:t>
            </w:r>
            <w:r>
              <w:rPr>
                <w:sz w:val="24"/>
                <w:szCs w:val="24"/>
              </w:rPr>
              <w:t xml:space="preserve"> </w:t>
            </w:r>
            <w:r w:rsidRPr="00EC6D22">
              <w:rPr>
                <w:sz w:val="24"/>
                <w:szCs w:val="24"/>
              </w:rPr>
              <w:t>методические</w:t>
            </w:r>
            <w:r>
              <w:rPr>
                <w:sz w:val="24"/>
                <w:szCs w:val="24"/>
              </w:rPr>
              <w:t xml:space="preserve"> </w:t>
            </w:r>
            <w:r w:rsidRPr="00EC6D22">
              <w:rPr>
                <w:sz w:val="24"/>
                <w:szCs w:val="24"/>
              </w:rPr>
              <w:t>рекомендации</w:t>
            </w:r>
            <w:r>
              <w:rPr>
                <w:sz w:val="24"/>
                <w:szCs w:val="24"/>
              </w:rPr>
              <w:t xml:space="preserve"> </w:t>
            </w:r>
            <w:r w:rsidRPr="00EC6D22">
              <w:rPr>
                <w:sz w:val="24"/>
                <w:szCs w:val="24"/>
              </w:rPr>
              <w:t>и</w:t>
            </w:r>
            <w:r w:rsidRPr="00EC6D22">
              <w:rPr>
                <w:spacing w:val="-67"/>
                <w:sz w:val="24"/>
                <w:szCs w:val="24"/>
              </w:rPr>
              <w:t xml:space="preserve"> </w:t>
            </w:r>
            <w:r w:rsidRPr="00EC6D22">
              <w:rPr>
                <w:sz w:val="24"/>
                <w:szCs w:val="24"/>
              </w:rPr>
              <w:t>методические</w:t>
            </w:r>
            <w:r w:rsidRPr="00EC6D22">
              <w:rPr>
                <w:spacing w:val="55"/>
                <w:sz w:val="24"/>
                <w:szCs w:val="24"/>
              </w:rPr>
              <w:t xml:space="preserve"> </w:t>
            </w:r>
            <w:r w:rsidRPr="00EC6D22">
              <w:rPr>
                <w:sz w:val="24"/>
                <w:szCs w:val="24"/>
              </w:rPr>
              <w:t>пособия</w:t>
            </w:r>
            <w:r w:rsidRPr="00EC6D22">
              <w:rPr>
                <w:spacing w:val="56"/>
                <w:sz w:val="24"/>
                <w:szCs w:val="24"/>
              </w:rPr>
              <w:t xml:space="preserve"> </w:t>
            </w:r>
            <w:r w:rsidRPr="00EC6D22">
              <w:rPr>
                <w:sz w:val="24"/>
                <w:szCs w:val="24"/>
              </w:rPr>
              <w:t>по</w:t>
            </w:r>
            <w:r w:rsidRPr="00EC6D22">
              <w:rPr>
                <w:spacing w:val="57"/>
                <w:sz w:val="24"/>
                <w:szCs w:val="24"/>
              </w:rPr>
              <w:t xml:space="preserve"> </w:t>
            </w:r>
            <w:r w:rsidRPr="00EC6D22">
              <w:rPr>
                <w:sz w:val="24"/>
                <w:szCs w:val="24"/>
              </w:rPr>
              <w:t>теме</w:t>
            </w:r>
            <w:r w:rsidRPr="00EC6D22">
              <w:rPr>
                <w:spacing w:val="55"/>
                <w:sz w:val="24"/>
                <w:szCs w:val="24"/>
              </w:rPr>
              <w:t xml:space="preserve"> </w:t>
            </w:r>
            <w:r w:rsidRPr="00EC6D22">
              <w:rPr>
                <w:sz w:val="24"/>
                <w:szCs w:val="24"/>
              </w:rPr>
              <w:t>проекта</w:t>
            </w:r>
            <w:r w:rsidRPr="00EC6D22">
              <w:rPr>
                <w:spacing w:val="58"/>
                <w:sz w:val="24"/>
                <w:szCs w:val="24"/>
              </w:rPr>
              <w:t xml:space="preserve"> </w:t>
            </w:r>
            <w:r w:rsidRPr="00EC6D22">
              <w:rPr>
                <w:sz w:val="24"/>
                <w:szCs w:val="24"/>
              </w:rPr>
              <w:t>на</w:t>
            </w:r>
            <w:r w:rsidRPr="00EC6D22">
              <w:rPr>
                <w:spacing w:val="56"/>
                <w:sz w:val="24"/>
                <w:szCs w:val="24"/>
              </w:rPr>
              <w:t xml:space="preserve"> </w:t>
            </w:r>
            <w:r w:rsidRPr="00EC6D22">
              <w:rPr>
                <w:sz w:val="24"/>
                <w:szCs w:val="24"/>
              </w:rPr>
              <w:t>сайте,</w:t>
            </w:r>
            <w:r w:rsidRPr="00EC6D22">
              <w:rPr>
                <w:spacing w:val="56"/>
                <w:sz w:val="24"/>
                <w:szCs w:val="24"/>
              </w:rPr>
              <w:t xml:space="preserve"> </w:t>
            </w:r>
            <w:r w:rsidRPr="00EC6D22">
              <w:rPr>
                <w:sz w:val="24"/>
                <w:szCs w:val="24"/>
              </w:rPr>
              <w:t>в</w:t>
            </w:r>
            <w:r>
              <w:rPr>
                <w:sz w:val="24"/>
                <w:szCs w:val="24"/>
              </w:rPr>
              <w:t xml:space="preserve"> </w:t>
            </w:r>
            <w:proofErr w:type="spellStart"/>
            <w:proofErr w:type="gramStart"/>
            <w:r w:rsidRPr="00C3799D">
              <w:rPr>
                <w:sz w:val="24"/>
                <w:szCs w:val="24"/>
              </w:rPr>
              <w:t>интернет-сообществах</w:t>
            </w:r>
            <w:proofErr w:type="spellEnd"/>
            <w:proofErr w:type="gramEnd"/>
            <w:r w:rsidRPr="00C3799D">
              <w:rPr>
                <w:spacing w:val="-2"/>
                <w:sz w:val="24"/>
                <w:szCs w:val="24"/>
              </w:rPr>
              <w:t xml:space="preserve"> </w:t>
            </w:r>
            <w:r w:rsidRPr="00C3799D">
              <w:rPr>
                <w:sz w:val="24"/>
                <w:szCs w:val="24"/>
              </w:rPr>
              <w:t>и</w:t>
            </w:r>
            <w:r w:rsidRPr="00C3799D">
              <w:rPr>
                <w:spacing w:val="-2"/>
                <w:sz w:val="24"/>
                <w:szCs w:val="24"/>
              </w:rPr>
              <w:t xml:space="preserve"> </w:t>
            </w:r>
            <w:r w:rsidRPr="00C3799D">
              <w:rPr>
                <w:sz w:val="24"/>
                <w:szCs w:val="24"/>
              </w:rPr>
              <w:t>СМИ.</w:t>
            </w:r>
          </w:p>
        </w:tc>
      </w:tr>
    </w:tbl>
    <w:p w:rsidR="00ED6268" w:rsidRDefault="00ED6268" w:rsidP="00CB49AD">
      <w:pPr>
        <w:spacing w:after="0" w:line="240" w:lineRule="auto"/>
        <w:contextualSpacing/>
        <w:jc w:val="center"/>
        <w:rPr>
          <w:rFonts w:ascii="Times New Roman" w:hAnsi="Times New Roman" w:cs="Times New Roman"/>
          <w:i/>
          <w:sz w:val="28"/>
          <w:szCs w:val="40"/>
        </w:rPr>
      </w:pPr>
    </w:p>
    <w:p w:rsidR="00ED6268" w:rsidRDefault="00ED6268" w:rsidP="00CB49AD">
      <w:pPr>
        <w:spacing w:after="0" w:line="240" w:lineRule="auto"/>
        <w:contextualSpacing/>
        <w:jc w:val="center"/>
        <w:rPr>
          <w:rFonts w:ascii="Times New Roman" w:hAnsi="Times New Roman" w:cs="Times New Roman"/>
          <w:i/>
          <w:sz w:val="28"/>
          <w:szCs w:val="40"/>
        </w:rPr>
      </w:pPr>
    </w:p>
    <w:tbl>
      <w:tblPr>
        <w:tblStyle w:val="ad"/>
        <w:tblW w:w="10773" w:type="dxa"/>
        <w:jc w:val="center"/>
        <w:tblInd w:w="-1026" w:type="dxa"/>
        <w:tblLayout w:type="fixed"/>
        <w:tblLook w:val="04A0"/>
      </w:tblPr>
      <w:tblGrid>
        <w:gridCol w:w="2835"/>
        <w:gridCol w:w="5245"/>
        <w:gridCol w:w="2693"/>
      </w:tblGrid>
      <w:tr w:rsidR="0054234C" w:rsidRPr="002741B2" w:rsidTr="00AC73EB">
        <w:trPr>
          <w:jc w:val="center"/>
        </w:trPr>
        <w:tc>
          <w:tcPr>
            <w:tcW w:w="2835" w:type="dxa"/>
          </w:tcPr>
          <w:p w:rsidR="0054234C" w:rsidRPr="00C5587D" w:rsidRDefault="0054234C" w:rsidP="004D1CFD">
            <w:pPr>
              <w:pStyle w:val="TableParagraph"/>
              <w:tabs>
                <w:tab w:val="left" w:pos="1585"/>
                <w:tab w:val="left" w:pos="2246"/>
              </w:tabs>
              <w:ind w:left="107"/>
              <w:contextualSpacing/>
              <w:jc w:val="center"/>
              <w:rPr>
                <w:i/>
                <w:sz w:val="24"/>
                <w:szCs w:val="24"/>
              </w:rPr>
            </w:pPr>
            <w:r w:rsidRPr="00C5587D">
              <w:rPr>
                <w:i/>
                <w:sz w:val="24"/>
                <w:szCs w:val="24"/>
              </w:rPr>
              <w:t>Этап</w:t>
            </w:r>
          </w:p>
        </w:tc>
        <w:tc>
          <w:tcPr>
            <w:tcW w:w="5245" w:type="dxa"/>
          </w:tcPr>
          <w:p w:rsidR="0054234C" w:rsidRPr="00C5587D" w:rsidRDefault="00011454" w:rsidP="004D1CFD">
            <w:pPr>
              <w:contextualSpacing/>
              <w:jc w:val="center"/>
              <w:rPr>
                <w:rFonts w:ascii="Times New Roman" w:hAnsi="Times New Roman"/>
                <w:i/>
                <w:sz w:val="24"/>
                <w:szCs w:val="24"/>
              </w:rPr>
            </w:pPr>
            <w:r w:rsidRPr="00C5587D">
              <w:rPr>
                <w:rFonts w:ascii="Times New Roman" w:hAnsi="Times New Roman"/>
                <w:i/>
                <w:sz w:val="24"/>
                <w:szCs w:val="24"/>
              </w:rPr>
              <w:t>Целевые индикаторы</w:t>
            </w:r>
          </w:p>
        </w:tc>
        <w:tc>
          <w:tcPr>
            <w:tcW w:w="2693" w:type="dxa"/>
          </w:tcPr>
          <w:p w:rsidR="0054234C" w:rsidRPr="00C5587D" w:rsidRDefault="00011454" w:rsidP="004D1CFD">
            <w:pPr>
              <w:contextualSpacing/>
              <w:jc w:val="center"/>
              <w:rPr>
                <w:rFonts w:ascii="Times New Roman" w:hAnsi="Times New Roman"/>
                <w:i/>
                <w:sz w:val="24"/>
                <w:szCs w:val="24"/>
              </w:rPr>
            </w:pPr>
            <w:r w:rsidRPr="00C5587D">
              <w:rPr>
                <w:rFonts w:ascii="Times New Roman" w:hAnsi="Times New Roman"/>
                <w:i/>
                <w:sz w:val="24"/>
                <w:szCs w:val="24"/>
              </w:rPr>
              <w:t>Средства контроля</w:t>
            </w:r>
          </w:p>
        </w:tc>
      </w:tr>
      <w:tr w:rsidR="00011454" w:rsidRPr="002741B2" w:rsidTr="00AC73EB">
        <w:trPr>
          <w:jc w:val="center"/>
        </w:trPr>
        <w:tc>
          <w:tcPr>
            <w:tcW w:w="2835" w:type="dxa"/>
          </w:tcPr>
          <w:p w:rsidR="00011454" w:rsidRPr="00545C3D" w:rsidRDefault="00011454" w:rsidP="004D1CFD">
            <w:pPr>
              <w:pStyle w:val="TableParagraph"/>
              <w:tabs>
                <w:tab w:val="left" w:pos="1585"/>
                <w:tab w:val="left" w:pos="2246"/>
              </w:tabs>
              <w:ind w:left="107"/>
              <w:contextualSpacing/>
              <w:jc w:val="center"/>
              <w:rPr>
                <w:b/>
                <w:i/>
                <w:sz w:val="24"/>
                <w:szCs w:val="24"/>
              </w:rPr>
            </w:pPr>
            <w:r w:rsidRPr="00545C3D">
              <w:rPr>
                <w:sz w:val="24"/>
                <w:szCs w:val="24"/>
              </w:rPr>
              <w:t>Подготовительный</w:t>
            </w:r>
          </w:p>
        </w:tc>
        <w:tc>
          <w:tcPr>
            <w:tcW w:w="5245" w:type="dxa"/>
          </w:tcPr>
          <w:p w:rsidR="00545C3D" w:rsidRDefault="003F330E" w:rsidP="00545C3D">
            <w:pPr>
              <w:contextualSpacing/>
              <w:jc w:val="both"/>
              <w:rPr>
                <w:rFonts w:ascii="Times New Roman" w:hAnsi="Times New Roman"/>
                <w:b/>
                <w:i/>
                <w:sz w:val="24"/>
                <w:szCs w:val="24"/>
              </w:rPr>
            </w:pPr>
            <w:r w:rsidRPr="00545C3D">
              <w:rPr>
                <w:rFonts w:ascii="Times New Roman" w:hAnsi="Times New Roman"/>
                <w:b/>
                <w:i/>
                <w:sz w:val="24"/>
                <w:szCs w:val="24"/>
              </w:rPr>
              <w:t>Создание инклюзивной культуры</w:t>
            </w:r>
            <w:r w:rsidR="00545C3D" w:rsidRPr="00545C3D">
              <w:rPr>
                <w:rFonts w:ascii="Times New Roman" w:hAnsi="Times New Roman"/>
                <w:b/>
                <w:i/>
                <w:sz w:val="24"/>
                <w:szCs w:val="24"/>
              </w:rPr>
              <w:t>:</w:t>
            </w:r>
          </w:p>
          <w:p w:rsidR="00C5587D" w:rsidRDefault="00C5587D" w:rsidP="00C5587D">
            <w:pPr>
              <w:ind w:left="34" w:right="10"/>
              <w:jc w:val="both"/>
              <w:rPr>
                <w:rFonts w:ascii="Times New Roman" w:hAnsi="Times New Roman"/>
                <w:i/>
                <w:sz w:val="24"/>
                <w:szCs w:val="24"/>
              </w:rPr>
            </w:pPr>
            <w:r>
              <w:rPr>
                <w:rFonts w:ascii="Times New Roman" w:hAnsi="Times New Roman"/>
                <w:i/>
                <w:sz w:val="24"/>
                <w:szCs w:val="24"/>
              </w:rPr>
              <w:t xml:space="preserve">1) </w:t>
            </w:r>
            <w:r w:rsidR="00545C3D" w:rsidRPr="00C5587D">
              <w:rPr>
                <w:rFonts w:ascii="Times New Roman" w:hAnsi="Times New Roman"/>
                <w:i/>
                <w:sz w:val="24"/>
                <w:szCs w:val="24"/>
              </w:rPr>
              <w:t>построение школьного сообщества;</w:t>
            </w:r>
          </w:p>
          <w:p w:rsidR="003F330E" w:rsidRPr="00545C3D" w:rsidRDefault="00C5587D" w:rsidP="00C5587D">
            <w:pPr>
              <w:ind w:left="34" w:right="10"/>
              <w:jc w:val="both"/>
              <w:rPr>
                <w:rFonts w:ascii="Times New Roman" w:hAnsi="Times New Roman"/>
                <w:b/>
                <w:i/>
                <w:sz w:val="24"/>
                <w:szCs w:val="24"/>
              </w:rPr>
            </w:pPr>
            <w:r>
              <w:rPr>
                <w:rFonts w:ascii="Times New Roman" w:hAnsi="Times New Roman"/>
                <w:i/>
                <w:sz w:val="24"/>
                <w:szCs w:val="24"/>
              </w:rPr>
              <w:t>2)</w:t>
            </w:r>
            <w:r w:rsidR="00545C3D" w:rsidRPr="00545C3D">
              <w:rPr>
                <w:rFonts w:ascii="Times New Roman" w:hAnsi="Times New Roman"/>
                <w:i/>
                <w:sz w:val="24"/>
                <w:szCs w:val="24"/>
              </w:rPr>
              <w:t>принятие инклюзивных ценностей</w:t>
            </w:r>
            <w:r w:rsidR="00545C3D" w:rsidRPr="00545C3D">
              <w:rPr>
                <w:rFonts w:ascii="Times New Roman" w:hAnsi="Times New Roman"/>
                <w:b/>
                <w:i/>
                <w:sz w:val="24"/>
                <w:szCs w:val="24"/>
              </w:rPr>
              <w:t xml:space="preserve"> </w:t>
            </w:r>
          </w:p>
        </w:tc>
        <w:tc>
          <w:tcPr>
            <w:tcW w:w="2693" w:type="dxa"/>
          </w:tcPr>
          <w:p w:rsidR="00011454" w:rsidRPr="005B64BA" w:rsidRDefault="005B64BA" w:rsidP="005B64BA">
            <w:pPr>
              <w:contextualSpacing/>
              <w:jc w:val="both"/>
              <w:rPr>
                <w:rFonts w:ascii="Times New Roman" w:hAnsi="Times New Roman"/>
                <w:sz w:val="24"/>
                <w:szCs w:val="24"/>
              </w:rPr>
            </w:pPr>
            <w:r w:rsidRPr="005B64BA">
              <w:rPr>
                <w:rFonts w:ascii="Times New Roman" w:hAnsi="Times New Roman"/>
                <w:sz w:val="24"/>
                <w:szCs w:val="24"/>
              </w:rPr>
              <w:t>Опрос (опросный лист с показателями и критериями успешности реализации проекта), анкетирование</w:t>
            </w:r>
          </w:p>
        </w:tc>
      </w:tr>
      <w:tr w:rsidR="003F330E" w:rsidRPr="002741B2" w:rsidTr="00AC73EB">
        <w:trPr>
          <w:jc w:val="center"/>
        </w:trPr>
        <w:tc>
          <w:tcPr>
            <w:tcW w:w="2835" w:type="dxa"/>
          </w:tcPr>
          <w:p w:rsidR="003F330E" w:rsidRPr="00545C3D" w:rsidRDefault="003F330E" w:rsidP="004D1CFD">
            <w:pPr>
              <w:pStyle w:val="TableParagraph"/>
              <w:tabs>
                <w:tab w:val="left" w:pos="1585"/>
                <w:tab w:val="left" w:pos="2246"/>
              </w:tabs>
              <w:ind w:left="107"/>
              <w:contextualSpacing/>
              <w:jc w:val="center"/>
              <w:rPr>
                <w:b/>
                <w:i/>
                <w:sz w:val="24"/>
                <w:szCs w:val="24"/>
              </w:rPr>
            </w:pPr>
            <w:r w:rsidRPr="00545C3D">
              <w:rPr>
                <w:sz w:val="24"/>
                <w:szCs w:val="24"/>
              </w:rPr>
              <w:t>Основной (формирующий)</w:t>
            </w:r>
          </w:p>
        </w:tc>
        <w:tc>
          <w:tcPr>
            <w:tcW w:w="5245" w:type="dxa"/>
          </w:tcPr>
          <w:p w:rsidR="003F330E" w:rsidRDefault="00545C3D" w:rsidP="00185185">
            <w:pPr>
              <w:contextualSpacing/>
              <w:jc w:val="both"/>
              <w:rPr>
                <w:rFonts w:ascii="Times New Roman" w:hAnsi="Times New Roman"/>
                <w:b/>
                <w:i/>
                <w:sz w:val="24"/>
                <w:szCs w:val="24"/>
              </w:rPr>
            </w:pPr>
            <w:r w:rsidRPr="00545C3D">
              <w:rPr>
                <w:rFonts w:ascii="Times New Roman" w:hAnsi="Times New Roman"/>
                <w:b/>
                <w:i/>
                <w:sz w:val="24"/>
                <w:szCs w:val="24"/>
              </w:rPr>
              <w:t xml:space="preserve"> </w:t>
            </w:r>
            <w:r w:rsidR="003F330E" w:rsidRPr="00545C3D">
              <w:rPr>
                <w:rFonts w:ascii="Times New Roman" w:hAnsi="Times New Roman"/>
                <w:b/>
                <w:i/>
                <w:sz w:val="24"/>
                <w:szCs w:val="24"/>
              </w:rPr>
              <w:t>Разработка инклюзивной политики</w:t>
            </w:r>
            <w:r>
              <w:rPr>
                <w:rFonts w:ascii="Times New Roman" w:hAnsi="Times New Roman"/>
                <w:b/>
                <w:i/>
                <w:sz w:val="24"/>
                <w:szCs w:val="24"/>
              </w:rPr>
              <w:t>:</w:t>
            </w:r>
          </w:p>
          <w:p w:rsidR="00545C3D" w:rsidRPr="00545C3D" w:rsidRDefault="00545C3D" w:rsidP="00C5587D">
            <w:pPr>
              <w:pStyle w:val="a3"/>
              <w:numPr>
                <w:ilvl w:val="0"/>
                <w:numId w:val="30"/>
              </w:numPr>
              <w:ind w:left="176" w:firstLine="0"/>
              <w:jc w:val="both"/>
              <w:rPr>
                <w:rFonts w:ascii="Times New Roman" w:hAnsi="Times New Roman"/>
                <w:i/>
                <w:sz w:val="24"/>
                <w:szCs w:val="24"/>
              </w:rPr>
            </w:pPr>
            <w:r w:rsidRPr="00545C3D">
              <w:rPr>
                <w:rFonts w:ascii="Times New Roman" w:hAnsi="Times New Roman"/>
                <w:i/>
                <w:sz w:val="24"/>
                <w:szCs w:val="24"/>
              </w:rPr>
              <w:t>развитие «школы для всех»;</w:t>
            </w:r>
          </w:p>
          <w:p w:rsidR="00545C3D" w:rsidRPr="00545C3D" w:rsidRDefault="00545C3D" w:rsidP="00C5587D">
            <w:pPr>
              <w:pStyle w:val="a3"/>
              <w:numPr>
                <w:ilvl w:val="0"/>
                <w:numId w:val="30"/>
              </w:numPr>
              <w:ind w:left="176" w:firstLine="0"/>
              <w:jc w:val="both"/>
              <w:rPr>
                <w:rFonts w:ascii="Times New Roman" w:hAnsi="Times New Roman"/>
                <w:i/>
                <w:sz w:val="24"/>
                <w:szCs w:val="24"/>
              </w:rPr>
            </w:pPr>
            <w:r w:rsidRPr="00545C3D">
              <w:rPr>
                <w:rFonts w:ascii="Times New Roman" w:hAnsi="Times New Roman"/>
                <w:i/>
                <w:sz w:val="24"/>
                <w:szCs w:val="24"/>
              </w:rPr>
              <w:t>организация поддержки разнообразия</w:t>
            </w:r>
          </w:p>
          <w:p w:rsidR="003F330E" w:rsidRPr="00545C3D" w:rsidRDefault="003F330E" w:rsidP="00C5587D">
            <w:pPr>
              <w:ind w:left="176"/>
              <w:contextualSpacing/>
              <w:jc w:val="both"/>
              <w:rPr>
                <w:rFonts w:ascii="Times New Roman" w:hAnsi="Times New Roman"/>
                <w:b/>
                <w:i/>
                <w:sz w:val="24"/>
                <w:szCs w:val="24"/>
              </w:rPr>
            </w:pPr>
          </w:p>
          <w:p w:rsidR="003F330E" w:rsidRPr="00545C3D" w:rsidRDefault="003F330E" w:rsidP="00185185">
            <w:pPr>
              <w:contextualSpacing/>
              <w:jc w:val="both"/>
              <w:rPr>
                <w:rFonts w:ascii="Times New Roman" w:hAnsi="Times New Roman"/>
                <w:b/>
                <w:i/>
                <w:sz w:val="24"/>
                <w:szCs w:val="24"/>
              </w:rPr>
            </w:pPr>
          </w:p>
        </w:tc>
        <w:tc>
          <w:tcPr>
            <w:tcW w:w="2693" w:type="dxa"/>
          </w:tcPr>
          <w:p w:rsidR="003F330E" w:rsidRPr="005B64BA" w:rsidRDefault="003F330E" w:rsidP="005B64BA">
            <w:pPr>
              <w:contextualSpacing/>
              <w:jc w:val="both"/>
              <w:rPr>
                <w:rFonts w:ascii="Times New Roman" w:hAnsi="Times New Roman"/>
                <w:sz w:val="24"/>
                <w:szCs w:val="24"/>
              </w:rPr>
            </w:pPr>
          </w:p>
          <w:p w:rsidR="003F330E" w:rsidRPr="005B64BA" w:rsidRDefault="005B64BA" w:rsidP="005B64BA">
            <w:pPr>
              <w:contextualSpacing/>
              <w:jc w:val="both"/>
              <w:rPr>
                <w:rFonts w:ascii="Times New Roman" w:hAnsi="Times New Roman"/>
                <w:sz w:val="24"/>
                <w:szCs w:val="24"/>
              </w:rPr>
            </w:pPr>
            <w:r w:rsidRPr="005B64BA">
              <w:rPr>
                <w:rFonts w:ascii="Times New Roman" w:hAnsi="Times New Roman"/>
                <w:sz w:val="24"/>
                <w:szCs w:val="24"/>
              </w:rPr>
              <w:t xml:space="preserve">Анкетирование, </w:t>
            </w:r>
            <w:r>
              <w:rPr>
                <w:rFonts w:ascii="Times New Roman" w:hAnsi="Times New Roman"/>
                <w:sz w:val="24"/>
                <w:szCs w:val="24"/>
              </w:rPr>
              <w:t>н</w:t>
            </w:r>
            <w:r w:rsidRPr="005B64BA">
              <w:rPr>
                <w:rFonts w:ascii="Times New Roman" w:hAnsi="Times New Roman"/>
                <w:sz w:val="24"/>
                <w:szCs w:val="24"/>
              </w:rPr>
              <w:t>аблюдение</w:t>
            </w:r>
          </w:p>
          <w:p w:rsidR="003F330E" w:rsidRPr="005B64BA" w:rsidRDefault="003F330E" w:rsidP="005B64BA">
            <w:pPr>
              <w:contextualSpacing/>
              <w:jc w:val="both"/>
              <w:rPr>
                <w:rFonts w:ascii="Times New Roman" w:hAnsi="Times New Roman"/>
                <w:sz w:val="24"/>
                <w:szCs w:val="24"/>
              </w:rPr>
            </w:pPr>
          </w:p>
        </w:tc>
      </w:tr>
      <w:tr w:rsidR="003F330E" w:rsidRPr="002741B2" w:rsidTr="00AC73EB">
        <w:trPr>
          <w:jc w:val="center"/>
        </w:trPr>
        <w:tc>
          <w:tcPr>
            <w:tcW w:w="2835" w:type="dxa"/>
          </w:tcPr>
          <w:p w:rsidR="003F330E" w:rsidRPr="00545C3D" w:rsidRDefault="003F330E" w:rsidP="004D1CFD">
            <w:pPr>
              <w:pStyle w:val="TableParagraph"/>
              <w:tabs>
                <w:tab w:val="left" w:pos="1585"/>
                <w:tab w:val="left" w:pos="2246"/>
              </w:tabs>
              <w:ind w:left="107"/>
              <w:contextualSpacing/>
              <w:jc w:val="center"/>
              <w:rPr>
                <w:b/>
                <w:i/>
                <w:sz w:val="24"/>
                <w:szCs w:val="24"/>
              </w:rPr>
            </w:pPr>
            <w:r w:rsidRPr="00545C3D">
              <w:rPr>
                <w:sz w:val="24"/>
                <w:szCs w:val="24"/>
              </w:rPr>
              <w:t>Заключительный (оценочный)</w:t>
            </w:r>
          </w:p>
        </w:tc>
        <w:tc>
          <w:tcPr>
            <w:tcW w:w="5245" w:type="dxa"/>
          </w:tcPr>
          <w:p w:rsidR="003F330E" w:rsidRDefault="00545C3D" w:rsidP="003F330E">
            <w:pPr>
              <w:contextualSpacing/>
              <w:jc w:val="both"/>
              <w:rPr>
                <w:rFonts w:ascii="Times New Roman" w:hAnsi="Times New Roman"/>
                <w:b/>
                <w:i/>
                <w:sz w:val="24"/>
                <w:szCs w:val="24"/>
              </w:rPr>
            </w:pPr>
            <w:r w:rsidRPr="00545C3D">
              <w:rPr>
                <w:rFonts w:ascii="Times New Roman" w:hAnsi="Times New Roman"/>
                <w:b/>
                <w:i/>
                <w:sz w:val="24"/>
                <w:szCs w:val="24"/>
              </w:rPr>
              <w:t xml:space="preserve"> </w:t>
            </w:r>
            <w:r w:rsidR="003F330E" w:rsidRPr="00545C3D">
              <w:rPr>
                <w:rFonts w:ascii="Times New Roman" w:hAnsi="Times New Roman"/>
                <w:b/>
                <w:i/>
                <w:sz w:val="24"/>
                <w:szCs w:val="24"/>
              </w:rPr>
              <w:t>Раз</w:t>
            </w:r>
            <w:r w:rsidRPr="00545C3D">
              <w:rPr>
                <w:rFonts w:ascii="Times New Roman" w:hAnsi="Times New Roman"/>
                <w:b/>
                <w:i/>
                <w:sz w:val="24"/>
                <w:szCs w:val="24"/>
              </w:rPr>
              <w:t>витие</w:t>
            </w:r>
            <w:r w:rsidR="003F330E" w:rsidRPr="00545C3D">
              <w:rPr>
                <w:rFonts w:ascii="Times New Roman" w:hAnsi="Times New Roman"/>
                <w:b/>
                <w:i/>
                <w:sz w:val="24"/>
                <w:szCs w:val="24"/>
              </w:rPr>
              <w:t xml:space="preserve"> инклюзивной п</w:t>
            </w:r>
            <w:r w:rsidRPr="00545C3D">
              <w:rPr>
                <w:rFonts w:ascii="Times New Roman" w:hAnsi="Times New Roman"/>
                <w:b/>
                <w:i/>
                <w:sz w:val="24"/>
                <w:szCs w:val="24"/>
              </w:rPr>
              <w:t>рактики</w:t>
            </w:r>
            <w:r>
              <w:rPr>
                <w:rFonts w:ascii="Times New Roman" w:hAnsi="Times New Roman"/>
                <w:b/>
                <w:i/>
                <w:sz w:val="24"/>
                <w:szCs w:val="24"/>
              </w:rPr>
              <w:t>:</w:t>
            </w:r>
          </w:p>
          <w:p w:rsidR="00545C3D" w:rsidRPr="00545C3D" w:rsidRDefault="00545C3D" w:rsidP="00545C3D">
            <w:pPr>
              <w:pStyle w:val="a3"/>
              <w:numPr>
                <w:ilvl w:val="0"/>
                <w:numId w:val="31"/>
              </w:numPr>
              <w:jc w:val="both"/>
              <w:rPr>
                <w:rFonts w:ascii="Times New Roman" w:hAnsi="Times New Roman"/>
                <w:i/>
                <w:sz w:val="24"/>
                <w:szCs w:val="24"/>
              </w:rPr>
            </w:pPr>
            <w:r w:rsidRPr="00545C3D">
              <w:rPr>
                <w:rFonts w:ascii="Times New Roman" w:hAnsi="Times New Roman"/>
                <w:i/>
                <w:sz w:val="24"/>
                <w:szCs w:val="24"/>
              </w:rPr>
              <w:t>управление процессом образования и социализации;</w:t>
            </w:r>
          </w:p>
          <w:p w:rsidR="00545C3D" w:rsidRPr="00545C3D" w:rsidRDefault="00545C3D" w:rsidP="00545C3D">
            <w:pPr>
              <w:pStyle w:val="a3"/>
              <w:numPr>
                <w:ilvl w:val="0"/>
                <w:numId w:val="31"/>
              </w:numPr>
              <w:jc w:val="both"/>
              <w:rPr>
                <w:rFonts w:ascii="Times New Roman" w:hAnsi="Times New Roman"/>
                <w:i/>
                <w:sz w:val="24"/>
                <w:szCs w:val="24"/>
              </w:rPr>
            </w:pPr>
            <w:r w:rsidRPr="00545C3D">
              <w:rPr>
                <w:rFonts w:ascii="Times New Roman" w:hAnsi="Times New Roman"/>
                <w:i/>
                <w:sz w:val="24"/>
                <w:szCs w:val="24"/>
              </w:rPr>
              <w:t>мобилизация ресурсов</w:t>
            </w:r>
          </w:p>
          <w:p w:rsidR="003F330E" w:rsidRPr="00545C3D" w:rsidRDefault="003F330E" w:rsidP="003F330E">
            <w:pPr>
              <w:contextualSpacing/>
              <w:jc w:val="both"/>
              <w:rPr>
                <w:rFonts w:ascii="Times New Roman" w:hAnsi="Times New Roman"/>
                <w:b/>
                <w:i/>
                <w:sz w:val="24"/>
                <w:szCs w:val="24"/>
              </w:rPr>
            </w:pPr>
          </w:p>
        </w:tc>
        <w:tc>
          <w:tcPr>
            <w:tcW w:w="2693" w:type="dxa"/>
          </w:tcPr>
          <w:p w:rsidR="003F330E" w:rsidRPr="005B64BA" w:rsidRDefault="005B64BA" w:rsidP="005B64BA">
            <w:pPr>
              <w:contextualSpacing/>
              <w:jc w:val="both"/>
              <w:rPr>
                <w:rFonts w:ascii="Times New Roman" w:hAnsi="Times New Roman"/>
                <w:sz w:val="24"/>
                <w:szCs w:val="24"/>
              </w:rPr>
            </w:pPr>
            <w:r w:rsidRPr="005B64BA">
              <w:rPr>
                <w:rFonts w:ascii="Times New Roman" w:hAnsi="Times New Roman"/>
                <w:sz w:val="24"/>
                <w:szCs w:val="24"/>
              </w:rPr>
              <w:t>Мониторинг</w:t>
            </w:r>
          </w:p>
        </w:tc>
      </w:tr>
    </w:tbl>
    <w:p w:rsidR="00AB4C62" w:rsidRDefault="00AB4C62" w:rsidP="00AB4C62">
      <w:pPr>
        <w:pStyle w:val="a5"/>
        <w:suppressAutoHyphens/>
        <w:spacing w:line="360" w:lineRule="auto"/>
        <w:jc w:val="both"/>
        <w:rPr>
          <w:b w:val="0"/>
          <w:i/>
          <w:color w:val="000000" w:themeColor="text1"/>
          <w:sz w:val="28"/>
          <w:szCs w:val="28"/>
        </w:rPr>
      </w:pPr>
    </w:p>
    <w:p w:rsidR="003C57DC" w:rsidRPr="00AC73EB" w:rsidRDefault="003C57DC" w:rsidP="00AC73EB">
      <w:pPr>
        <w:spacing w:after="0" w:line="240" w:lineRule="auto"/>
        <w:rPr>
          <w:rFonts w:ascii="Times New Roman" w:hAnsi="Times New Roman" w:cs="Times New Roman"/>
          <w:b/>
          <w:sz w:val="28"/>
          <w:szCs w:val="28"/>
        </w:rPr>
      </w:pPr>
      <w:r w:rsidRPr="00AC73EB">
        <w:rPr>
          <w:rFonts w:ascii="Times New Roman" w:hAnsi="Times New Roman" w:cs="Times New Roman"/>
          <w:b/>
          <w:sz w:val="28"/>
          <w:szCs w:val="28"/>
        </w:rPr>
        <w:t>Календарный план реализации Проекта с указанием сроков реализации по этапам и перечня конечной продукции (результатов)</w:t>
      </w:r>
    </w:p>
    <w:p w:rsidR="003C57DC" w:rsidRDefault="003C57DC" w:rsidP="003C57DC">
      <w:pPr>
        <w:spacing w:after="0" w:line="240" w:lineRule="auto"/>
        <w:ind w:firstLine="709"/>
        <w:jc w:val="center"/>
        <w:rPr>
          <w:rFonts w:ascii="Times New Roman" w:hAnsi="Times New Roman" w:cs="Times New Roman"/>
          <w:b/>
          <w:sz w:val="28"/>
          <w:szCs w:val="28"/>
        </w:rPr>
      </w:pPr>
    </w:p>
    <w:tbl>
      <w:tblPr>
        <w:tblStyle w:val="ad"/>
        <w:tblW w:w="10810" w:type="dxa"/>
        <w:jc w:val="center"/>
        <w:tblInd w:w="-1026" w:type="dxa"/>
        <w:tblLook w:val="04A0"/>
      </w:tblPr>
      <w:tblGrid>
        <w:gridCol w:w="5103"/>
        <w:gridCol w:w="2977"/>
        <w:gridCol w:w="2730"/>
      </w:tblGrid>
      <w:tr w:rsidR="003C57DC" w:rsidRPr="00AC73EB" w:rsidTr="00AC73EB">
        <w:trPr>
          <w:trHeight w:val="201"/>
          <w:jc w:val="center"/>
        </w:trPr>
        <w:tc>
          <w:tcPr>
            <w:tcW w:w="10810" w:type="dxa"/>
            <w:gridSpan w:val="3"/>
          </w:tcPr>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lang w:val="en-US"/>
              </w:rPr>
              <w:t>I</w:t>
            </w:r>
            <w:r w:rsidRPr="00AC73EB">
              <w:rPr>
                <w:rFonts w:ascii="Times New Roman" w:hAnsi="Times New Roman"/>
                <w:b/>
                <w:sz w:val="24"/>
                <w:szCs w:val="24"/>
              </w:rPr>
              <w:t xml:space="preserve"> этап (подготовительный)</w:t>
            </w:r>
          </w:p>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rPr>
              <w:t>2022 год</w:t>
            </w:r>
          </w:p>
        </w:tc>
      </w:tr>
      <w:tr w:rsidR="003C57DC" w:rsidRPr="00AC73EB" w:rsidTr="00AC73EB">
        <w:trPr>
          <w:trHeight w:val="437"/>
          <w:jc w:val="center"/>
        </w:trPr>
        <w:tc>
          <w:tcPr>
            <w:tcW w:w="5103"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rPr>
              <w:t>Содержание работы</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rPr>
              <w:t>Ответственные исполнители</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rPr>
              <w:t>Временные рамки</w:t>
            </w:r>
          </w:p>
        </w:tc>
      </w:tr>
      <w:tr w:rsidR="003C57DC" w:rsidRPr="00AC73EB" w:rsidTr="00AC73EB">
        <w:trPr>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Создание проектной группы</w:t>
            </w:r>
          </w:p>
        </w:tc>
        <w:tc>
          <w:tcPr>
            <w:tcW w:w="2977"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Директор</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Январь 2022</w:t>
            </w:r>
          </w:p>
        </w:tc>
      </w:tr>
      <w:tr w:rsidR="003C57DC" w:rsidRPr="00AC73EB" w:rsidTr="00AC73EB">
        <w:trPr>
          <w:jc w:val="center"/>
        </w:trPr>
        <w:tc>
          <w:tcPr>
            <w:tcW w:w="5103" w:type="dxa"/>
          </w:tcPr>
          <w:p w:rsidR="003C57DC" w:rsidRPr="00AC73EB" w:rsidRDefault="003C57DC" w:rsidP="004D1CFD">
            <w:pPr>
              <w:rPr>
                <w:rFonts w:ascii="Times New Roman" w:hAnsi="Times New Roman"/>
                <w:sz w:val="24"/>
                <w:szCs w:val="24"/>
              </w:rPr>
            </w:pPr>
            <w:r w:rsidRPr="00AC73EB">
              <w:rPr>
                <w:rFonts w:ascii="Times New Roman" w:hAnsi="Times New Roman"/>
                <w:sz w:val="24"/>
                <w:szCs w:val="24"/>
              </w:rPr>
              <w:t>Изучение направлений реализации Проекта</w:t>
            </w:r>
          </w:p>
        </w:tc>
        <w:tc>
          <w:tcPr>
            <w:tcW w:w="2977"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Координаторы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Январь 2022</w:t>
            </w:r>
          </w:p>
        </w:tc>
      </w:tr>
      <w:tr w:rsidR="003C57DC" w:rsidRPr="00AC73EB" w:rsidTr="00AC73EB">
        <w:trPr>
          <w:trHeight w:val="410"/>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Анализ результатов деятельности.</w:t>
            </w:r>
          </w:p>
        </w:tc>
        <w:tc>
          <w:tcPr>
            <w:tcW w:w="2977"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Координаторы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Январь -  февраль 2022</w:t>
            </w:r>
          </w:p>
        </w:tc>
      </w:tr>
      <w:tr w:rsidR="003C57DC" w:rsidRPr="00AC73EB" w:rsidTr="00AC73EB">
        <w:trPr>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Разработка методических рекомендаций.</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В течение реализации проекта</w:t>
            </w:r>
          </w:p>
        </w:tc>
      </w:tr>
      <w:tr w:rsidR="003C57DC" w:rsidRPr="00AC73EB" w:rsidTr="00AC73EB">
        <w:trPr>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Презентация модели инклюзивного образования в МБОУ СШ № 1 им. М.М. Пришвина.</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Март 2022</w:t>
            </w:r>
          </w:p>
        </w:tc>
      </w:tr>
      <w:tr w:rsidR="003C57DC" w:rsidRPr="00AC73EB" w:rsidTr="00AC73EB">
        <w:trPr>
          <w:trHeight w:val="423"/>
          <w:jc w:val="center"/>
        </w:trPr>
        <w:tc>
          <w:tcPr>
            <w:tcW w:w="5103" w:type="dxa"/>
          </w:tcPr>
          <w:p w:rsidR="003C57DC" w:rsidRPr="00AC73EB" w:rsidRDefault="003C57DC" w:rsidP="004D1CFD">
            <w:pPr>
              <w:shd w:val="clear" w:color="auto" w:fill="FFFFFF"/>
              <w:contextualSpacing/>
              <w:jc w:val="both"/>
              <w:rPr>
                <w:rFonts w:ascii="Times New Roman" w:hAnsi="Times New Roman"/>
                <w:b/>
                <w:sz w:val="24"/>
                <w:szCs w:val="24"/>
              </w:rPr>
            </w:pPr>
            <w:r w:rsidRPr="00AC73EB">
              <w:rPr>
                <w:rFonts w:ascii="Times New Roman" w:eastAsia="Times New Roman" w:hAnsi="Times New Roman"/>
                <w:color w:val="000000"/>
                <w:sz w:val="24"/>
                <w:szCs w:val="24"/>
              </w:rPr>
              <w:t>Создание нормативно-правовой базы проекта</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Январь – март 2022</w:t>
            </w:r>
          </w:p>
        </w:tc>
      </w:tr>
      <w:tr w:rsidR="003C57DC" w:rsidRPr="00AC73EB" w:rsidTr="00AC73EB">
        <w:trPr>
          <w:trHeight w:val="128"/>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 xml:space="preserve">Сбор, анализ, подбор необходимых информационных источников по теме проекта. </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Январь – март 2022</w:t>
            </w:r>
          </w:p>
        </w:tc>
      </w:tr>
      <w:tr w:rsidR="003C57DC" w:rsidRPr="00AC73EB" w:rsidTr="00AC73EB">
        <w:trPr>
          <w:trHeight w:val="565"/>
          <w:jc w:val="center"/>
        </w:trPr>
        <w:tc>
          <w:tcPr>
            <w:tcW w:w="5103" w:type="dxa"/>
          </w:tcPr>
          <w:p w:rsidR="003C57DC" w:rsidRPr="00AC73EB" w:rsidRDefault="003C57DC" w:rsidP="00AC73EB">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lastRenderedPageBreak/>
              <w:t xml:space="preserve">Разработка практического плана-графика по реализации проекта </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Март – апрель 2022</w:t>
            </w:r>
          </w:p>
        </w:tc>
      </w:tr>
      <w:tr w:rsidR="003C57DC" w:rsidRPr="00AC73EB" w:rsidTr="00AC73EB">
        <w:trPr>
          <w:trHeight w:val="201"/>
          <w:jc w:val="center"/>
        </w:trPr>
        <w:tc>
          <w:tcPr>
            <w:tcW w:w="10810" w:type="dxa"/>
            <w:gridSpan w:val="3"/>
          </w:tcPr>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lang w:val="en-US"/>
              </w:rPr>
              <w:t>II</w:t>
            </w:r>
            <w:r w:rsidRPr="00AC73EB">
              <w:rPr>
                <w:rFonts w:ascii="Times New Roman" w:hAnsi="Times New Roman"/>
                <w:b/>
                <w:sz w:val="24"/>
                <w:szCs w:val="24"/>
              </w:rPr>
              <w:t xml:space="preserve"> основной этап (формирующий)</w:t>
            </w:r>
          </w:p>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rPr>
              <w:t>2023 год</w:t>
            </w:r>
          </w:p>
        </w:tc>
      </w:tr>
      <w:tr w:rsidR="003C57DC" w:rsidRPr="00AC73EB" w:rsidTr="00AC73EB">
        <w:trPr>
          <w:trHeight w:val="201"/>
          <w:jc w:val="center"/>
        </w:trPr>
        <w:tc>
          <w:tcPr>
            <w:tcW w:w="5103" w:type="dxa"/>
          </w:tcPr>
          <w:p w:rsidR="003C57DC" w:rsidRPr="00AC73EB" w:rsidRDefault="003C57DC" w:rsidP="00AC73EB">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Формирование комфортной образовательно-развивающей среды.</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853"/>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Реализация коррекционно-развивающих, индивидуальных образовательных программ обучения детей с ОВЗ, дете</w:t>
            </w:r>
            <w:proofErr w:type="gramStart"/>
            <w:r w:rsidRPr="00AC73EB">
              <w:rPr>
                <w:rFonts w:ascii="Times New Roman" w:eastAsia="Times New Roman" w:hAnsi="Times New Roman"/>
                <w:color w:val="000000"/>
                <w:sz w:val="24"/>
                <w:szCs w:val="24"/>
              </w:rPr>
              <w:t>й-</w:t>
            </w:r>
            <w:proofErr w:type="gramEnd"/>
            <w:r w:rsidRPr="00AC73EB">
              <w:rPr>
                <w:rFonts w:ascii="Times New Roman" w:eastAsia="Times New Roman" w:hAnsi="Times New Roman"/>
                <w:color w:val="000000"/>
                <w:sz w:val="24"/>
                <w:szCs w:val="24"/>
              </w:rPr>
              <w:t xml:space="preserve"> инвалидов.</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168"/>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Создание системы психолого-педагогического сопровождения детей с ОВЗ, детей-инвалидов в МБОУ СШ № 1 им. М.М. Пришвина.</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 специалисты службы психолого-педагогического сопровождения</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Май 2023</w:t>
            </w:r>
          </w:p>
        </w:tc>
      </w:tr>
      <w:tr w:rsidR="003C57DC" w:rsidRPr="00AC73EB" w:rsidTr="00AC73EB">
        <w:trPr>
          <w:trHeight w:val="201"/>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Активное привлечение родителей к реализации индивидуальных образовательных программ.</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149"/>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Корректировка системы воспитательной работы с учетом принципов инклюзивного образования.</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113"/>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Информационно-просветительская работа со всеми участниками образовательного процесса.</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131"/>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Привлечение социальных партнеров для успешной реализации проекта (спонсоры и др.)</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149"/>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Популяризация опыта введения инклюзивного образования в МБОУ СШ №1 им. М.М. Пришвина (СМИ).</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Участники проекта, директор</w:t>
            </w:r>
          </w:p>
        </w:tc>
        <w:tc>
          <w:tcPr>
            <w:tcW w:w="2730"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182"/>
          <w:jc w:val="center"/>
        </w:trPr>
        <w:tc>
          <w:tcPr>
            <w:tcW w:w="10810" w:type="dxa"/>
            <w:gridSpan w:val="3"/>
          </w:tcPr>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lang w:val="en-US"/>
              </w:rPr>
              <w:t>III</w:t>
            </w:r>
            <w:r w:rsidRPr="00AC73EB">
              <w:rPr>
                <w:rFonts w:ascii="Times New Roman" w:hAnsi="Times New Roman"/>
                <w:b/>
                <w:sz w:val="24"/>
                <w:szCs w:val="24"/>
              </w:rPr>
              <w:t xml:space="preserve"> заключительный этап (оценочный)</w:t>
            </w:r>
          </w:p>
          <w:p w:rsidR="003C57DC" w:rsidRPr="00AC73EB" w:rsidRDefault="003C57DC" w:rsidP="004D1CFD">
            <w:pPr>
              <w:jc w:val="center"/>
              <w:rPr>
                <w:rFonts w:ascii="Times New Roman" w:hAnsi="Times New Roman"/>
                <w:b/>
                <w:sz w:val="24"/>
                <w:szCs w:val="24"/>
              </w:rPr>
            </w:pPr>
            <w:r w:rsidRPr="00AC73EB">
              <w:rPr>
                <w:rFonts w:ascii="Times New Roman" w:hAnsi="Times New Roman"/>
                <w:b/>
                <w:sz w:val="24"/>
                <w:szCs w:val="24"/>
              </w:rPr>
              <w:t>2024 год</w:t>
            </w:r>
          </w:p>
        </w:tc>
      </w:tr>
      <w:tr w:rsidR="003C57DC" w:rsidRPr="00AC73EB" w:rsidTr="00AC73EB">
        <w:trPr>
          <w:trHeight w:val="182"/>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Оценка эффективности проекта.</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Май</w:t>
            </w:r>
          </w:p>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2024</w:t>
            </w:r>
          </w:p>
        </w:tc>
      </w:tr>
      <w:tr w:rsidR="003C57DC" w:rsidRPr="00AC73EB" w:rsidTr="00AC73EB">
        <w:trPr>
          <w:trHeight w:val="219"/>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Разработка методических рекомендаций.</w:t>
            </w:r>
          </w:p>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Июнь-август 2024</w:t>
            </w:r>
          </w:p>
        </w:tc>
      </w:tr>
      <w:tr w:rsidR="003C57DC" w:rsidRPr="00AC73EB" w:rsidTr="00AC73EB">
        <w:trPr>
          <w:trHeight w:val="131"/>
          <w:jc w:val="center"/>
        </w:trPr>
        <w:tc>
          <w:tcPr>
            <w:tcW w:w="5103" w:type="dxa"/>
          </w:tcPr>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r w:rsidRPr="00AC73EB">
              <w:rPr>
                <w:rFonts w:ascii="Times New Roman" w:eastAsia="Times New Roman" w:hAnsi="Times New Roman"/>
                <w:color w:val="000000"/>
                <w:sz w:val="24"/>
                <w:szCs w:val="24"/>
              </w:rPr>
              <w:t>Презентация модели инклюзивного образования образовательного учреждения.</w:t>
            </w:r>
          </w:p>
          <w:p w:rsidR="003C57DC" w:rsidRPr="00AC73EB" w:rsidRDefault="003C57DC" w:rsidP="004D1CFD">
            <w:pPr>
              <w:shd w:val="clear" w:color="auto" w:fill="FFFFFF"/>
              <w:contextualSpacing/>
              <w:jc w:val="both"/>
              <w:rPr>
                <w:rFonts w:ascii="Times New Roman" w:eastAsia="Times New Roman" w:hAnsi="Times New Roman"/>
                <w:color w:val="000000"/>
                <w:sz w:val="24"/>
                <w:szCs w:val="24"/>
              </w:rPr>
            </w:pP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 координаторы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Октябрь</w:t>
            </w:r>
          </w:p>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2024</w:t>
            </w:r>
          </w:p>
        </w:tc>
      </w:tr>
      <w:tr w:rsidR="003C57DC" w:rsidRPr="00AC73EB" w:rsidTr="00AC73EB">
        <w:trPr>
          <w:trHeight w:val="201"/>
          <w:jc w:val="center"/>
        </w:trPr>
        <w:tc>
          <w:tcPr>
            <w:tcW w:w="5103" w:type="dxa"/>
          </w:tcPr>
          <w:p w:rsidR="003C57DC" w:rsidRPr="00AC73EB" w:rsidRDefault="003C57DC" w:rsidP="005D008D">
            <w:pPr>
              <w:jc w:val="both"/>
              <w:rPr>
                <w:rFonts w:ascii="Times New Roman" w:hAnsi="Times New Roman"/>
                <w:sz w:val="24"/>
                <w:szCs w:val="24"/>
              </w:rPr>
            </w:pPr>
            <w:r w:rsidRPr="00AC73EB">
              <w:rPr>
                <w:rFonts w:ascii="Times New Roman" w:eastAsia="Times New Roman" w:hAnsi="Times New Roman"/>
                <w:color w:val="000000"/>
                <w:sz w:val="24"/>
                <w:szCs w:val="24"/>
              </w:rPr>
              <w:t xml:space="preserve">Репродуцирование опыта инклюзивного образования в МБОУ СШ № 1 им. М. М. Пришвина (проведение практических семинаров, </w:t>
            </w:r>
            <w:proofErr w:type="spellStart"/>
            <w:r w:rsidRPr="00AC73EB">
              <w:rPr>
                <w:rFonts w:ascii="Times New Roman" w:eastAsia="Times New Roman" w:hAnsi="Times New Roman"/>
                <w:color w:val="000000"/>
                <w:sz w:val="24"/>
                <w:szCs w:val="24"/>
              </w:rPr>
              <w:t>вебинаров</w:t>
            </w:r>
            <w:proofErr w:type="spellEnd"/>
            <w:r w:rsidRPr="00AC73EB">
              <w:rPr>
                <w:rFonts w:ascii="Times New Roman" w:eastAsia="Times New Roman" w:hAnsi="Times New Roman"/>
                <w:color w:val="000000"/>
                <w:sz w:val="24"/>
                <w:szCs w:val="24"/>
              </w:rPr>
              <w:t xml:space="preserve"> и т.д.)</w:t>
            </w:r>
          </w:p>
        </w:tc>
        <w:tc>
          <w:tcPr>
            <w:tcW w:w="2977" w:type="dxa"/>
          </w:tcPr>
          <w:p w:rsidR="003C57DC" w:rsidRPr="00AC73EB" w:rsidRDefault="003C57DC" w:rsidP="004D1CFD">
            <w:pPr>
              <w:jc w:val="center"/>
              <w:rPr>
                <w:rFonts w:ascii="Times New Roman" w:hAnsi="Times New Roman"/>
                <w:b/>
                <w:sz w:val="24"/>
                <w:szCs w:val="24"/>
              </w:rPr>
            </w:pPr>
            <w:r w:rsidRPr="00AC73EB">
              <w:rPr>
                <w:rFonts w:ascii="Times New Roman" w:hAnsi="Times New Roman"/>
                <w:sz w:val="24"/>
                <w:szCs w:val="24"/>
              </w:rPr>
              <w:t>Директор, участники проекта, координаторы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Март</w:t>
            </w:r>
          </w:p>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2024,</w:t>
            </w:r>
          </w:p>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 xml:space="preserve">Ноябрь </w:t>
            </w:r>
          </w:p>
          <w:p w:rsidR="003C57DC" w:rsidRPr="00AC73EB" w:rsidRDefault="003C57DC" w:rsidP="00AC73EB">
            <w:pPr>
              <w:jc w:val="center"/>
              <w:rPr>
                <w:rFonts w:ascii="Times New Roman" w:hAnsi="Times New Roman"/>
                <w:sz w:val="24"/>
                <w:szCs w:val="24"/>
              </w:rPr>
            </w:pPr>
            <w:r w:rsidRPr="00AC73EB">
              <w:rPr>
                <w:rFonts w:ascii="Times New Roman" w:hAnsi="Times New Roman"/>
                <w:sz w:val="24"/>
                <w:szCs w:val="24"/>
              </w:rPr>
              <w:t>2024</w:t>
            </w:r>
          </w:p>
        </w:tc>
      </w:tr>
      <w:tr w:rsidR="003C57DC" w:rsidRPr="00AC73EB" w:rsidTr="00AC73EB">
        <w:trPr>
          <w:trHeight w:val="201"/>
          <w:jc w:val="center"/>
        </w:trPr>
        <w:tc>
          <w:tcPr>
            <w:tcW w:w="5103" w:type="dxa"/>
          </w:tcPr>
          <w:p w:rsidR="003C57DC" w:rsidRPr="00AC73EB" w:rsidRDefault="003C57DC" w:rsidP="005D008D">
            <w:pPr>
              <w:widowControl w:val="0"/>
              <w:jc w:val="both"/>
              <w:rPr>
                <w:rFonts w:ascii="Times New Roman" w:hAnsi="Times New Roman"/>
                <w:sz w:val="24"/>
                <w:szCs w:val="24"/>
              </w:rPr>
            </w:pPr>
            <w:r w:rsidRPr="00AC73EB">
              <w:rPr>
                <w:rFonts w:ascii="Times New Roman" w:hAnsi="Times New Roman"/>
                <w:sz w:val="24"/>
                <w:szCs w:val="24"/>
              </w:rPr>
              <w:t>Подготовка отчета о реализации Проекта инновационной деятельности</w:t>
            </w:r>
          </w:p>
        </w:tc>
        <w:tc>
          <w:tcPr>
            <w:tcW w:w="2977"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Директор</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Ноябрь 2024</w:t>
            </w:r>
          </w:p>
        </w:tc>
      </w:tr>
      <w:tr w:rsidR="003C57DC" w:rsidRPr="00AC73EB" w:rsidTr="00AC73EB">
        <w:trPr>
          <w:trHeight w:val="201"/>
          <w:jc w:val="center"/>
        </w:trPr>
        <w:tc>
          <w:tcPr>
            <w:tcW w:w="5103" w:type="dxa"/>
          </w:tcPr>
          <w:p w:rsidR="003C57DC" w:rsidRPr="00AC73EB" w:rsidRDefault="003C57DC" w:rsidP="005D008D">
            <w:pPr>
              <w:widowControl w:val="0"/>
              <w:jc w:val="both"/>
              <w:rPr>
                <w:rFonts w:ascii="Times New Roman" w:hAnsi="Times New Roman"/>
                <w:sz w:val="24"/>
                <w:szCs w:val="24"/>
              </w:rPr>
            </w:pPr>
            <w:r w:rsidRPr="00AC73EB">
              <w:rPr>
                <w:rFonts w:ascii="Times New Roman" w:hAnsi="Times New Roman"/>
                <w:sz w:val="24"/>
                <w:szCs w:val="24"/>
              </w:rPr>
              <w:t>Представление результатов реализации Проекта в печатных сборниках и на электронных ресурсах</w:t>
            </w:r>
          </w:p>
        </w:tc>
        <w:tc>
          <w:tcPr>
            <w:tcW w:w="2977"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В течение реализации проекта</w:t>
            </w:r>
          </w:p>
        </w:tc>
      </w:tr>
      <w:tr w:rsidR="003C57DC" w:rsidRPr="00AC73EB" w:rsidTr="00AC73EB">
        <w:trPr>
          <w:trHeight w:val="70"/>
          <w:jc w:val="center"/>
        </w:trPr>
        <w:tc>
          <w:tcPr>
            <w:tcW w:w="5103" w:type="dxa"/>
          </w:tcPr>
          <w:p w:rsidR="003C57DC" w:rsidRPr="00AC73EB" w:rsidRDefault="003C57DC" w:rsidP="005D008D">
            <w:pPr>
              <w:jc w:val="both"/>
              <w:rPr>
                <w:rFonts w:ascii="Times New Roman" w:hAnsi="Times New Roman"/>
                <w:sz w:val="24"/>
                <w:szCs w:val="24"/>
              </w:rPr>
            </w:pPr>
            <w:r w:rsidRPr="00AC73EB">
              <w:rPr>
                <w:rFonts w:ascii="Times New Roman" w:hAnsi="Times New Roman"/>
                <w:sz w:val="24"/>
                <w:szCs w:val="24"/>
              </w:rPr>
              <w:t>Организация круглых столов по обмену опытом и оценке инновационного проекта</w:t>
            </w:r>
          </w:p>
        </w:tc>
        <w:tc>
          <w:tcPr>
            <w:tcW w:w="2977"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Участники проекта</w:t>
            </w:r>
          </w:p>
        </w:tc>
        <w:tc>
          <w:tcPr>
            <w:tcW w:w="2730" w:type="dxa"/>
          </w:tcPr>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 xml:space="preserve">Ноябрь </w:t>
            </w:r>
          </w:p>
          <w:p w:rsidR="003C57DC" w:rsidRPr="00AC73EB" w:rsidRDefault="003C57DC" w:rsidP="004D1CFD">
            <w:pPr>
              <w:jc w:val="center"/>
              <w:rPr>
                <w:rFonts w:ascii="Times New Roman" w:hAnsi="Times New Roman"/>
                <w:sz w:val="24"/>
                <w:szCs w:val="24"/>
              </w:rPr>
            </w:pPr>
            <w:r w:rsidRPr="00AC73EB">
              <w:rPr>
                <w:rFonts w:ascii="Times New Roman" w:hAnsi="Times New Roman"/>
                <w:sz w:val="24"/>
                <w:szCs w:val="24"/>
              </w:rPr>
              <w:t>2024</w:t>
            </w:r>
          </w:p>
        </w:tc>
      </w:tr>
    </w:tbl>
    <w:p w:rsidR="003C57DC" w:rsidRDefault="003C57DC" w:rsidP="00AC73EB">
      <w:pPr>
        <w:suppressAutoHyphens/>
        <w:spacing w:after="0" w:line="240" w:lineRule="auto"/>
        <w:jc w:val="both"/>
        <w:rPr>
          <w:rFonts w:ascii="Times New Roman" w:eastAsia="Times New Roman" w:hAnsi="Times New Roman" w:cs="Times New Roman"/>
          <w:bCs/>
          <w:color w:val="000000" w:themeColor="text1"/>
          <w:sz w:val="28"/>
          <w:szCs w:val="28"/>
          <w:lang w:eastAsia="ru-RU"/>
        </w:rPr>
      </w:pPr>
    </w:p>
    <w:p w:rsidR="00AC73EB" w:rsidRDefault="00AC73EB" w:rsidP="00AC73EB">
      <w:pPr>
        <w:suppressAutoHyphens/>
        <w:spacing w:after="0" w:line="240" w:lineRule="auto"/>
        <w:ind w:firstLine="708"/>
        <w:jc w:val="center"/>
        <w:rPr>
          <w:rFonts w:ascii="Times New Roman" w:eastAsia="Times New Roman" w:hAnsi="Times New Roman" w:cs="Times New Roman"/>
          <w:bCs/>
          <w:color w:val="000000" w:themeColor="text1"/>
          <w:sz w:val="28"/>
          <w:szCs w:val="28"/>
          <w:lang w:eastAsia="ru-RU"/>
        </w:rPr>
      </w:pPr>
    </w:p>
    <w:p w:rsidR="007E1A4F" w:rsidRPr="007E1A4F" w:rsidRDefault="00C112CB" w:rsidP="00AC73EB">
      <w:pPr>
        <w:suppressAutoHyphens/>
        <w:spacing w:after="0" w:line="240" w:lineRule="auto"/>
        <w:ind w:firstLine="708"/>
        <w:jc w:val="center"/>
        <w:rPr>
          <w:rFonts w:ascii="Times New Roman" w:hAnsi="Times New Roman" w:cs="Times New Roman"/>
          <w:b/>
          <w:color w:val="7030A0"/>
          <w:sz w:val="28"/>
          <w:szCs w:val="28"/>
        </w:rPr>
      </w:pPr>
      <w:r>
        <w:rPr>
          <w:rFonts w:ascii="Times New Roman" w:eastAsia="Times New Roman" w:hAnsi="Times New Roman" w:cs="Times New Roman"/>
          <w:bCs/>
          <w:color w:val="000000" w:themeColor="text1"/>
          <w:sz w:val="28"/>
          <w:szCs w:val="28"/>
          <w:lang w:eastAsia="ru-RU"/>
        </w:rPr>
        <w:t xml:space="preserve"> </w:t>
      </w:r>
    </w:p>
    <w:sectPr w:rsidR="007E1A4F" w:rsidRPr="007E1A4F" w:rsidSect="00F67D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AD" w:rsidRDefault="00337AAD" w:rsidP="00F05EAE">
      <w:pPr>
        <w:spacing w:after="0" w:line="240" w:lineRule="auto"/>
      </w:pPr>
      <w:r>
        <w:separator/>
      </w:r>
    </w:p>
  </w:endnote>
  <w:endnote w:type="continuationSeparator" w:id="0">
    <w:p w:rsidR="00337AAD" w:rsidRDefault="00337AAD" w:rsidP="00F0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AD" w:rsidRDefault="00337AAD" w:rsidP="00F05EAE">
      <w:pPr>
        <w:spacing w:after="0" w:line="240" w:lineRule="auto"/>
      </w:pPr>
      <w:r>
        <w:separator/>
      </w:r>
    </w:p>
  </w:footnote>
  <w:footnote w:type="continuationSeparator" w:id="0">
    <w:p w:rsidR="00337AAD" w:rsidRDefault="00337AAD" w:rsidP="00F05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8AC646E"/>
    <w:multiLevelType w:val="hybridMultilevel"/>
    <w:tmpl w:val="3AF2C4C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D093670"/>
    <w:multiLevelType w:val="hybridMultilevel"/>
    <w:tmpl w:val="5852CC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46FAA"/>
    <w:multiLevelType w:val="hybridMultilevel"/>
    <w:tmpl w:val="4DBC7CAE"/>
    <w:lvl w:ilvl="0" w:tplc="8EA4B2C4">
      <w:numFmt w:val="bullet"/>
      <w:lvlText w:val=""/>
      <w:lvlJc w:val="left"/>
      <w:pPr>
        <w:ind w:left="467" w:hanging="360"/>
      </w:pPr>
      <w:rPr>
        <w:rFonts w:ascii="Symbol" w:eastAsia="Symbol" w:hAnsi="Symbol" w:cs="Symbol" w:hint="default"/>
        <w:b w:val="0"/>
        <w:bCs w:val="0"/>
        <w:i w:val="0"/>
        <w:iCs w:val="0"/>
        <w:w w:val="100"/>
        <w:sz w:val="28"/>
        <w:szCs w:val="28"/>
        <w:lang w:val="ru-RU" w:eastAsia="en-US" w:bidi="ar-SA"/>
      </w:rPr>
    </w:lvl>
    <w:lvl w:ilvl="1" w:tplc="B3880152">
      <w:numFmt w:val="bullet"/>
      <w:lvlText w:val="•"/>
      <w:lvlJc w:val="left"/>
      <w:pPr>
        <w:ind w:left="1204" w:hanging="360"/>
      </w:pPr>
      <w:rPr>
        <w:rFonts w:hint="default"/>
        <w:lang w:val="ru-RU" w:eastAsia="en-US" w:bidi="ar-SA"/>
      </w:rPr>
    </w:lvl>
    <w:lvl w:ilvl="2" w:tplc="0D6E7532">
      <w:numFmt w:val="bullet"/>
      <w:lvlText w:val="•"/>
      <w:lvlJc w:val="left"/>
      <w:pPr>
        <w:ind w:left="1948" w:hanging="360"/>
      </w:pPr>
      <w:rPr>
        <w:rFonts w:hint="default"/>
        <w:lang w:val="ru-RU" w:eastAsia="en-US" w:bidi="ar-SA"/>
      </w:rPr>
    </w:lvl>
    <w:lvl w:ilvl="3" w:tplc="A0BCEBD2">
      <w:numFmt w:val="bullet"/>
      <w:lvlText w:val="•"/>
      <w:lvlJc w:val="left"/>
      <w:pPr>
        <w:ind w:left="2692" w:hanging="360"/>
      </w:pPr>
      <w:rPr>
        <w:rFonts w:hint="default"/>
        <w:lang w:val="ru-RU" w:eastAsia="en-US" w:bidi="ar-SA"/>
      </w:rPr>
    </w:lvl>
    <w:lvl w:ilvl="4" w:tplc="649E9328">
      <w:numFmt w:val="bullet"/>
      <w:lvlText w:val="•"/>
      <w:lvlJc w:val="left"/>
      <w:pPr>
        <w:ind w:left="3436" w:hanging="360"/>
      </w:pPr>
      <w:rPr>
        <w:rFonts w:hint="default"/>
        <w:lang w:val="ru-RU" w:eastAsia="en-US" w:bidi="ar-SA"/>
      </w:rPr>
    </w:lvl>
    <w:lvl w:ilvl="5" w:tplc="ED380BB4">
      <w:numFmt w:val="bullet"/>
      <w:lvlText w:val="•"/>
      <w:lvlJc w:val="left"/>
      <w:pPr>
        <w:ind w:left="4180" w:hanging="360"/>
      </w:pPr>
      <w:rPr>
        <w:rFonts w:hint="default"/>
        <w:lang w:val="ru-RU" w:eastAsia="en-US" w:bidi="ar-SA"/>
      </w:rPr>
    </w:lvl>
    <w:lvl w:ilvl="6" w:tplc="4FBC527A">
      <w:numFmt w:val="bullet"/>
      <w:lvlText w:val="•"/>
      <w:lvlJc w:val="left"/>
      <w:pPr>
        <w:ind w:left="4924" w:hanging="360"/>
      </w:pPr>
      <w:rPr>
        <w:rFonts w:hint="default"/>
        <w:lang w:val="ru-RU" w:eastAsia="en-US" w:bidi="ar-SA"/>
      </w:rPr>
    </w:lvl>
    <w:lvl w:ilvl="7" w:tplc="9F02B5B8">
      <w:numFmt w:val="bullet"/>
      <w:lvlText w:val="•"/>
      <w:lvlJc w:val="left"/>
      <w:pPr>
        <w:ind w:left="5668" w:hanging="360"/>
      </w:pPr>
      <w:rPr>
        <w:rFonts w:hint="default"/>
        <w:lang w:val="ru-RU" w:eastAsia="en-US" w:bidi="ar-SA"/>
      </w:rPr>
    </w:lvl>
    <w:lvl w:ilvl="8" w:tplc="07BC102C">
      <w:numFmt w:val="bullet"/>
      <w:lvlText w:val="•"/>
      <w:lvlJc w:val="left"/>
      <w:pPr>
        <w:ind w:left="6412" w:hanging="360"/>
      </w:pPr>
      <w:rPr>
        <w:rFonts w:hint="default"/>
        <w:lang w:val="ru-RU" w:eastAsia="en-US" w:bidi="ar-SA"/>
      </w:rPr>
    </w:lvl>
  </w:abstractNum>
  <w:abstractNum w:abstractNumId="4">
    <w:nsid w:val="22EA36DF"/>
    <w:multiLevelType w:val="hybridMultilevel"/>
    <w:tmpl w:val="DC24C978"/>
    <w:lvl w:ilvl="0" w:tplc="04190001">
      <w:start w:val="1"/>
      <w:numFmt w:val="bullet"/>
      <w:lvlText w:val=""/>
      <w:lvlJc w:val="left"/>
      <w:pPr>
        <w:ind w:left="720" w:hanging="360"/>
      </w:pPr>
      <w:rPr>
        <w:rFonts w:ascii="Symbol" w:hAnsi="Symbol" w:hint="default"/>
      </w:rPr>
    </w:lvl>
    <w:lvl w:ilvl="1" w:tplc="07B63E0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D44DE5"/>
    <w:multiLevelType w:val="hybridMultilevel"/>
    <w:tmpl w:val="5984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72C84"/>
    <w:multiLevelType w:val="hybridMultilevel"/>
    <w:tmpl w:val="26B0BBA2"/>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D1BB2"/>
    <w:multiLevelType w:val="multilevel"/>
    <w:tmpl w:val="4FDE8D36"/>
    <w:lvl w:ilvl="0">
      <w:start w:val="1"/>
      <w:numFmt w:val="decimal"/>
      <w:lvlText w:val="%1."/>
      <w:lvlJc w:val="left"/>
      <w:pPr>
        <w:ind w:left="450" w:hanging="450"/>
      </w:pPr>
      <w:rPr>
        <w:rFonts w:hint="default"/>
      </w:rPr>
    </w:lvl>
    <w:lvl w:ilvl="1">
      <w:start w:val="8"/>
      <w:numFmt w:val="decimal"/>
      <w:lvlText w:val="%1.%2."/>
      <w:lvlJc w:val="left"/>
      <w:pPr>
        <w:ind w:left="1880" w:hanging="72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560" w:hanging="108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7240" w:hanging="1440"/>
      </w:pPr>
      <w:rPr>
        <w:rFonts w:hint="default"/>
      </w:rPr>
    </w:lvl>
    <w:lvl w:ilvl="6">
      <w:start w:val="1"/>
      <w:numFmt w:val="decimal"/>
      <w:lvlText w:val="%1.%2.%3.%4.%5.%6.%7."/>
      <w:lvlJc w:val="left"/>
      <w:pPr>
        <w:ind w:left="8760" w:hanging="1800"/>
      </w:pPr>
      <w:rPr>
        <w:rFonts w:hint="default"/>
      </w:rPr>
    </w:lvl>
    <w:lvl w:ilvl="7">
      <w:start w:val="1"/>
      <w:numFmt w:val="decimal"/>
      <w:lvlText w:val="%1.%2.%3.%4.%5.%6.%7.%8."/>
      <w:lvlJc w:val="left"/>
      <w:pPr>
        <w:ind w:left="9920" w:hanging="1800"/>
      </w:pPr>
      <w:rPr>
        <w:rFonts w:hint="default"/>
      </w:rPr>
    </w:lvl>
    <w:lvl w:ilvl="8">
      <w:start w:val="1"/>
      <w:numFmt w:val="decimal"/>
      <w:lvlText w:val="%1.%2.%3.%4.%5.%6.%7.%8.%9."/>
      <w:lvlJc w:val="left"/>
      <w:pPr>
        <w:ind w:left="11440" w:hanging="2160"/>
      </w:pPr>
      <w:rPr>
        <w:rFonts w:hint="default"/>
      </w:rPr>
    </w:lvl>
  </w:abstractNum>
  <w:abstractNum w:abstractNumId="8">
    <w:nsid w:val="2BAF1C3B"/>
    <w:multiLevelType w:val="hybridMultilevel"/>
    <w:tmpl w:val="8A0ED390"/>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3F3345"/>
    <w:multiLevelType w:val="hybridMultilevel"/>
    <w:tmpl w:val="E33E6306"/>
    <w:lvl w:ilvl="0" w:tplc="D94485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E6194"/>
    <w:multiLevelType w:val="hybridMultilevel"/>
    <w:tmpl w:val="4F364B1A"/>
    <w:lvl w:ilvl="0" w:tplc="04190001">
      <w:start w:val="1"/>
      <w:numFmt w:val="bullet"/>
      <w:lvlText w:val=""/>
      <w:lvlJc w:val="left"/>
      <w:pPr>
        <w:ind w:left="1633" w:hanging="360"/>
      </w:pPr>
      <w:rPr>
        <w:rFonts w:ascii="Symbol" w:hAnsi="Symbol" w:hint="default"/>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11">
    <w:nsid w:val="328B4662"/>
    <w:multiLevelType w:val="hybridMultilevel"/>
    <w:tmpl w:val="ABC640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3B43EF"/>
    <w:multiLevelType w:val="hybridMultilevel"/>
    <w:tmpl w:val="BEA8D27C"/>
    <w:lvl w:ilvl="0" w:tplc="D9448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AA7ED7"/>
    <w:multiLevelType w:val="hybridMultilevel"/>
    <w:tmpl w:val="A8BA9118"/>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FD56E3"/>
    <w:multiLevelType w:val="hybridMultilevel"/>
    <w:tmpl w:val="FA66A302"/>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62B91"/>
    <w:multiLevelType w:val="multilevel"/>
    <w:tmpl w:val="7970385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D20D1"/>
    <w:multiLevelType w:val="hybridMultilevel"/>
    <w:tmpl w:val="8646A028"/>
    <w:lvl w:ilvl="0" w:tplc="DBCA7E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010336"/>
    <w:multiLevelType w:val="multilevel"/>
    <w:tmpl w:val="AD2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12712"/>
    <w:multiLevelType w:val="hybridMultilevel"/>
    <w:tmpl w:val="90269954"/>
    <w:lvl w:ilvl="0" w:tplc="E9781D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F245CB"/>
    <w:multiLevelType w:val="hybridMultilevel"/>
    <w:tmpl w:val="62D647D0"/>
    <w:lvl w:ilvl="0" w:tplc="7B8653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CF7EBB"/>
    <w:multiLevelType w:val="hybridMultilevel"/>
    <w:tmpl w:val="01741C60"/>
    <w:lvl w:ilvl="0" w:tplc="0419000F">
      <w:start w:val="1"/>
      <w:numFmt w:val="decimal"/>
      <w:lvlText w:val="%1."/>
      <w:lvlJc w:val="left"/>
      <w:pPr>
        <w:ind w:left="720" w:hanging="360"/>
      </w:pPr>
      <w:rPr>
        <w:rFonts w:hint="default"/>
        <w:b w:val="0"/>
      </w:rPr>
    </w:lvl>
    <w:lvl w:ilvl="1" w:tplc="07B63E04">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1F0FC1"/>
    <w:multiLevelType w:val="hybridMultilevel"/>
    <w:tmpl w:val="5984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5494B"/>
    <w:multiLevelType w:val="hybridMultilevel"/>
    <w:tmpl w:val="29AC270A"/>
    <w:lvl w:ilvl="0" w:tplc="C608969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D31EB"/>
    <w:multiLevelType w:val="hybridMultilevel"/>
    <w:tmpl w:val="EE54BC22"/>
    <w:lvl w:ilvl="0" w:tplc="F9A4A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0F64BB"/>
    <w:multiLevelType w:val="hybridMultilevel"/>
    <w:tmpl w:val="416A0EA0"/>
    <w:lvl w:ilvl="0" w:tplc="D9448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7E6022"/>
    <w:multiLevelType w:val="hybridMultilevel"/>
    <w:tmpl w:val="EBB2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54611A"/>
    <w:multiLevelType w:val="hybridMultilevel"/>
    <w:tmpl w:val="BE124A12"/>
    <w:lvl w:ilvl="0" w:tplc="CCE2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C362A8"/>
    <w:multiLevelType w:val="hybridMultilevel"/>
    <w:tmpl w:val="6504CD44"/>
    <w:lvl w:ilvl="0" w:tplc="84427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E776DA"/>
    <w:multiLevelType w:val="hybridMultilevel"/>
    <w:tmpl w:val="A1DE44D4"/>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D503E2"/>
    <w:multiLevelType w:val="hybridMultilevel"/>
    <w:tmpl w:val="4EE642C2"/>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550C87"/>
    <w:multiLevelType w:val="hybridMultilevel"/>
    <w:tmpl w:val="77C8CA3E"/>
    <w:lvl w:ilvl="0" w:tplc="D9448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1F58EA"/>
    <w:multiLevelType w:val="hybridMultilevel"/>
    <w:tmpl w:val="A2145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1"/>
  </w:num>
  <w:num w:numId="3">
    <w:abstractNumId w:val="9"/>
  </w:num>
  <w:num w:numId="4">
    <w:abstractNumId w:val="8"/>
  </w:num>
  <w:num w:numId="5">
    <w:abstractNumId w:val="6"/>
  </w:num>
  <w:num w:numId="6">
    <w:abstractNumId w:val="30"/>
  </w:num>
  <w:num w:numId="7">
    <w:abstractNumId w:val="29"/>
  </w:num>
  <w:num w:numId="8">
    <w:abstractNumId w:val="28"/>
  </w:num>
  <w:num w:numId="9">
    <w:abstractNumId w:val="13"/>
  </w:num>
  <w:num w:numId="10">
    <w:abstractNumId w:val="14"/>
  </w:num>
  <w:num w:numId="11">
    <w:abstractNumId w:val="24"/>
  </w:num>
  <w:num w:numId="12">
    <w:abstractNumId w:val="12"/>
  </w:num>
  <w:num w:numId="13">
    <w:abstractNumId w:val="4"/>
  </w:num>
  <w:num w:numId="14">
    <w:abstractNumId w:val="20"/>
  </w:num>
  <w:num w:numId="15">
    <w:abstractNumId w:val="10"/>
  </w:num>
  <w:num w:numId="16">
    <w:abstractNumId w:val="11"/>
  </w:num>
  <w:num w:numId="17">
    <w:abstractNumId w:val="22"/>
  </w:num>
  <w:num w:numId="18">
    <w:abstractNumId w:val="27"/>
  </w:num>
  <w:num w:numId="19">
    <w:abstractNumId w:val="15"/>
  </w:num>
  <w:num w:numId="20">
    <w:abstractNumId w:val="17"/>
  </w:num>
  <w:num w:numId="21">
    <w:abstractNumId w:val="3"/>
  </w:num>
  <w:num w:numId="22">
    <w:abstractNumId w:val="5"/>
  </w:num>
  <w:num w:numId="23">
    <w:abstractNumId w:val="25"/>
  </w:num>
  <w:num w:numId="24">
    <w:abstractNumId w:val="1"/>
  </w:num>
  <w:num w:numId="25">
    <w:abstractNumId w:val="7"/>
  </w:num>
  <w:num w:numId="26">
    <w:abstractNumId w:val="16"/>
  </w:num>
  <w:num w:numId="27">
    <w:abstractNumId w:val="19"/>
  </w:num>
  <w:num w:numId="28">
    <w:abstractNumId w:val="2"/>
  </w:num>
  <w:num w:numId="29">
    <w:abstractNumId w:val="23"/>
  </w:num>
  <w:num w:numId="30">
    <w:abstractNumId w:val="26"/>
  </w:num>
  <w:num w:numId="31">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B6795"/>
    <w:rsid w:val="00002A8A"/>
    <w:rsid w:val="00011454"/>
    <w:rsid w:val="00011B42"/>
    <w:rsid w:val="00032B32"/>
    <w:rsid w:val="00037147"/>
    <w:rsid w:val="000618B8"/>
    <w:rsid w:val="00062061"/>
    <w:rsid w:val="000742E7"/>
    <w:rsid w:val="00076F17"/>
    <w:rsid w:val="000831A2"/>
    <w:rsid w:val="000878A6"/>
    <w:rsid w:val="000978F5"/>
    <w:rsid w:val="000A1E77"/>
    <w:rsid w:val="000A4973"/>
    <w:rsid w:val="000B43D9"/>
    <w:rsid w:val="000B6795"/>
    <w:rsid w:val="000D0C39"/>
    <w:rsid w:val="000D1AB4"/>
    <w:rsid w:val="000E1F92"/>
    <w:rsid w:val="000E3967"/>
    <w:rsid w:val="000F2E04"/>
    <w:rsid w:val="000F3EBB"/>
    <w:rsid w:val="00143588"/>
    <w:rsid w:val="0014772D"/>
    <w:rsid w:val="00154D0C"/>
    <w:rsid w:val="00155738"/>
    <w:rsid w:val="00162AC8"/>
    <w:rsid w:val="00165856"/>
    <w:rsid w:val="00171C1F"/>
    <w:rsid w:val="001758EE"/>
    <w:rsid w:val="001908B8"/>
    <w:rsid w:val="00196BCB"/>
    <w:rsid w:val="001A3BE1"/>
    <w:rsid w:val="001B091D"/>
    <w:rsid w:val="001C00C9"/>
    <w:rsid w:val="001D6416"/>
    <w:rsid w:val="001E191D"/>
    <w:rsid w:val="001E4440"/>
    <w:rsid w:val="001E58DE"/>
    <w:rsid w:val="001E766D"/>
    <w:rsid w:val="001F01F3"/>
    <w:rsid w:val="001F2370"/>
    <w:rsid w:val="001F6A7E"/>
    <w:rsid w:val="0020128A"/>
    <w:rsid w:val="0021197D"/>
    <w:rsid w:val="002214DB"/>
    <w:rsid w:val="00224AC9"/>
    <w:rsid w:val="002269E5"/>
    <w:rsid w:val="00230714"/>
    <w:rsid w:val="0023281B"/>
    <w:rsid w:val="0023301C"/>
    <w:rsid w:val="00245228"/>
    <w:rsid w:val="002472E2"/>
    <w:rsid w:val="00250834"/>
    <w:rsid w:val="002647FD"/>
    <w:rsid w:val="00264B70"/>
    <w:rsid w:val="002741B2"/>
    <w:rsid w:val="002844B0"/>
    <w:rsid w:val="0028613F"/>
    <w:rsid w:val="002924A2"/>
    <w:rsid w:val="002A523E"/>
    <w:rsid w:val="002B5CF7"/>
    <w:rsid w:val="002C70F6"/>
    <w:rsid w:val="002F303F"/>
    <w:rsid w:val="002F634B"/>
    <w:rsid w:val="0030102F"/>
    <w:rsid w:val="0030735D"/>
    <w:rsid w:val="003078D1"/>
    <w:rsid w:val="00313CA7"/>
    <w:rsid w:val="003252C9"/>
    <w:rsid w:val="00330004"/>
    <w:rsid w:val="00330E93"/>
    <w:rsid w:val="00337AAD"/>
    <w:rsid w:val="00341F24"/>
    <w:rsid w:val="003429B2"/>
    <w:rsid w:val="0034359D"/>
    <w:rsid w:val="00344D29"/>
    <w:rsid w:val="003460FF"/>
    <w:rsid w:val="00354E1A"/>
    <w:rsid w:val="00361EFE"/>
    <w:rsid w:val="00362787"/>
    <w:rsid w:val="003827DA"/>
    <w:rsid w:val="00390294"/>
    <w:rsid w:val="00393A27"/>
    <w:rsid w:val="003A5A1E"/>
    <w:rsid w:val="003C57DC"/>
    <w:rsid w:val="003C5DF7"/>
    <w:rsid w:val="003D01E5"/>
    <w:rsid w:val="003D6A29"/>
    <w:rsid w:val="003D703D"/>
    <w:rsid w:val="003E105B"/>
    <w:rsid w:val="003E7B0A"/>
    <w:rsid w:val="003F0356"/>
    <w:rsid w:val="003F330E"/>
    <w:rsid w:val="003F5A62"/>
    <w:rsid w:val="00413B07"/>
    <w:rsid w:val="0043122E"/>
    <w:rsid w:val="00433024"/>
    <w:rsid w:val="004346C9"/>
    <w:rsid w:val="004371A6"/>
    <w:rsid w:val="004553BE"/>
    <w:rsid w:val="00457A6C"/>
    <w:rsid w:val="00464995"/>
    <w:rsid w:val="00466B91"/>
    <w:rsid w:val="00470665"/>
    <w:rsid w:val="00484F7D"/>
    <w:rsid w:val="004916CD"/>
    <w:rsid w:val="004A4736"/>
    <w:rsid w:val="004A67A7"/>
    <w:rsid w:val="004B13D4"/>
    <w:rsid w:val="004B13E9"/>
    <w:rsid w:val="004B179E"/>
    <w:rsid w:val="004B321D"/>
    <w:rsid w:val="004C1234"/>
    <w:rsid w:val="004C5E77"/>
    <w:rsid w:val="004D1CFD"/>
    <w:rsid w:val="004D1DC3"/>
    <w:rsid w:val="004D56FC"/>
    <w:rsid w:val="004D7D8A"/>
    <w:rsid w:val="004F2B46"/>
    <w:rsid w:val="004F3452"/>
    <w:rsid w:val="004F505E"/>
    <w:rsid w:val="00521127"/>
    <w:rsid w:val="00525E33"/>
    <w:rsid w:val="00525E3E"/>
    <w:rsid w:val="0053586C"/>
    <w:rsid w:val="00535F64"/>
    <w:rsid w:val="00537052"/>
    <w:rsid w:val="0054234C"/>
    <w:rsid w:val="00545C3D"/>
    <w:rsid w:val="00547C1A"/>
    <w:rsid w:val="00552B07"/>
    <w:rsid w:val="00557FB7"/>
    <w:rsid w:val="00572582"/>
    <w:rsid w:val="005835E6"/>
    <w:rsid w:val="005A3077"/>
    <w:rsid w:val="005A457B"/>
    <w:rsid w:val="005B4810"/>
    <w:rsid w:val="005B64BA"/>
    <w:rsid w:val="005C77E9"/>
    <w:rsid w:val="005D008D"/>
    <w:rsid w:val="005E7898"/>
    <w:rsid w:val="005F36DB"/>
    <w:rsid w:val="005F6685"/>
    <w:rsid w:val="006027A3"/>
    <w:rsid w:val="00604FF9"/>
    <w:rsid w:val="00605824"/>
    <w:rsid w:val="0062064B"/>
    <w:rsid w:val="00627796"/>
    <w:rsid w:val="00637DA2"/>
    <w:rsid w:val="006503B6"/>
    <w:rsid w:val="00651B48"/>
    <w:rsid w:val="00656E52"/>
    <w:rsid w:val="00657A16"/>
    <w:rsid w:val="00667834"/>
    <w:rsid w:val="00672D45"/>
    <w:rsid w:val="0067312A"/>
    <w:rsid w:val="00675C17"/>
    <w:rsid w:val="00676C8D"/>
    <w:rsid w:val="00676D0D"/>
    <w:rsid w:val="006844DC"/>
    <w:rsid w:val="00687115"/>
    <w:rsid w:val="00692134"/>
    <w:rsid w:val="0069223C"/>
    <w:rsid w:val="006A33B9"/>
    <w:rsid w:val="006A6191"/>
    <w:rsid w:val="006B5372"/>
    <w:rsid w:val="006C2F66"/>
    <w:rsid w:val="006C3A27"/>
    <w:rsid w:val="006C7D81"/>
    <w:rsid w:val="006D59CF"/>
    <w:rsid w:val="006E4105"/>
    <w:rsid w:val="006E6E4D"/>
    <w:rsid w:val="006F2580"/>
    <w:rsid w:val="006F6E17"/>
    <w:rsid w:val="006F796A"/>
    <w:rsid w:val="00701A83"/>
    <w:rsid w:val="00703FE5"/>
    <w:rsid w:val="0071601A"/>
    <w:rsid w:val="00725D6B"/>
    <w:rsid w:val="00730EE1"/>
    <w:rsid w:val="00731775"/>
    <w:rsid w:val="0074352A"/>
    <w:rsid w:val="007467D6"/>
    <w:rsid w:val="0075033F"/>
    <w:rsid w:val="00752E4C"/>
    <w:rsid w:val="0075484F"/>
    <w:rsid w:val="00765AE1"/>
    <w:rsid w:val="00770B30"/>
    <w:rsid w:val="00771472"/>
    <w:rsid w:val="0077509C"/>
    <w:rsid w:val="00787AD4"/>
    <w:rsid w:val="007A4F2D"/>
    <w:rsid w:val="007B3761"/>
    <w:rsid w:val="007B41E2"/>
    <w:rsid w:val="007E006F"/>
    <w:rsid w:val="007E1A4F"/>
    <w:rsid w:val="007E535D"/>
    <w:rsid w:val="008029FB"/>
    <w:rsid w:val="00816818"/>
    <w:rsid w:val="00824E56"/>
    <w:rsid w:val="008306AF"/>
    <w:rsid w:val="00840BBB"/>
    <w:rsid w:val="008507AE"/>
    <w:rsid w:val="00853870"/>
    <w:rsid w:val="008619BA"/>
    <w:rsid w:val="00877175"/>
    <w:rsid w:val="00877B5F"/>
    <w:rsid w:val="0088338A"/>
    <w:rsid w:val="00892732"/>
    <w:rsid w:val="00895152"/>
    <w:rsid w:val="00896959"/>
    <w:rsid w:val="008A1385"/>
    <w:rsid w:val="008B08F2"/>
    <w:rsid w:val="008C01A2"/>
    <w:rsid w:val="008D4A01"/>
    <w:rsid w:val="008D65B5"/>
    <w:rsid w:val="008F725E"/>
    <w:rsid w:val="0090491D"/>
    <w:rsid w:val="009050D6"/>
    <w:rsid w:val="0091096F"/>
    <w:rsid w:val="00926957"/>
    <w:rsid w:val="009337EF"/>
    <w:rsid w:val="009434C0"/>
    <w:rsid w:val="00944213"/>
    <w:rsid w:val="00945F02"/>
    <w:rsid w:val="00956D58"/>
    <w:rsid w:val="00957167"/>
    <w:rsid w:val="00964739"/>
    <w:rsid w:val="009653D4"/>
    <w:rsid w:val="00965D5D"/>
    <w:rsid w:val="009757A9"/>
    <w:rsid w:val="009811AD"/>
    <w:rsid w:val="0098531E"/>
    <w:rsid w:val="00993810"/>
    <w:rsid w:val="00994E3B"/>
    <w:rsid w:val="00996CFD"/>
    <w:rsid w:val="00996EE2"/>
    <w:rsid w:val="00997AF4"/>
    <w:rsid w:val="009A23AE"/>
    <w:rsid w:val="009B1F9E"/>
    <w:rsid w:val="009B79E6"/>
    <w:rsid w:val="009D0298"/>
    <w:rsid w:val="009D1601"/>
    <w:rsid w:val="009D4BC3"/>
    <w:rsid w:val="009D621C"/>
    <w:rsid w:val="009E6819"/>
    <w:rsid w:val="009F141F"/>
    <w:rsid w:val="00A02B3C"/>
    <w:rsid w:val="00A11037"/>
    <w:rsid w:val="00A20A7A"/>
    <w:rsid w:val="00A251E6"/>
    <w:rsid w:val="00A3379E"/>
    <w:rsid w:val="00A34611"/>
    <w:rsid w:val="00A4363E"/>
    <w:rsid w:val="00A448E6"/>
    <w:rsid w:val="00A5523A"/>
    <w:rsid w:val="00A6017B"/>
    <w:rsid w:val="00A64153"/>
    <w:rsid w:val="00A700DE"/>
    <w:rsid w:val="00A72585"/>
    <w:rsid w:val="00A808B5"/>
    <w:rsid w:val="00A813AA"/>
    <w:rsid w:val="00A83DA2"/>
    <w:rsid w:val="00A878B7"/>
    <w:rsid w:val="00A93651"/>
    <w:rsid w:val="00AA00A5"/>
    <w:rsid w:val="00AB0C80"/>
    <w:rsid w:val="00AB4C62"/>
    <w:rsid w:val="00AB4F28"/>
    <w:rsid w:val="00AB67F5"/>
    <w:rsid w:val="00AB7FDF"/>
    <w:rsid w:val="00AC06EA"/>
    <w:rsid w:val="00AC29E0"/>
    <w:rsid w:val="00AC46D3"/>
    <w:rsid w:val="00AC73EB"/>
    <w:rsid w:val="00AD5543"/>
    <w:rsid w:val="00AD780E"/>
    <w:rsid w:val="00B02AEB"/>
    <w:rsid w:val="00B03904"/>
    <w:rsid w:val="00B23705"/>
    <w:rsid w:val="00B25956"/>
    <w:rsid w:val="00B35B86"/>
    <w:rsid w:val="00B433B9"/>
    <w:rsid w:val="00B51608"/>
    <w:rsid w:val="00B537DB"/>
    <w:rsid w:val="00B652CF"/>
    <w:rsid w:val="00B673F2"/>
    <w:rsid w:val="00B70425"/>
    <w:rsid w:val="00B7336B"/>
    <w:rsid w:val="00B82603"/>
    <w:rsid w:val="00B84A2B"/>
    <w:rsid w:val="00B90323"/>
    <w:rsid w:val="00BA3A46"/>
    <w:rsid w:val="00BB28F6"/>
    <w:rsid w:val="00BB2A53"/>
    <w:rsid w:val="00BD7327"/>
    <w:rsid w:val="00BE5999"/>
    <w:rsid w:val="00BF1A6F"/>
    <w:rsid w:val="00C043B3"/>
    <w:rsid w:val="00C0444B"/>
    <w:rsid w:val="00C0541E"/>
    <w:rsid w:val="00C112CB"/>
    <w:rsid w:val="00C11716"/>
    <w:rsid w:val="00C12C22"/>
    <w:rsid w:val="00C13A87"/>
    <w:rsid w:val="00C153BC"/>
    <w:rsid w:val="00C25DD1"/>
    <w:rsid w:val="00C262B4"/>
    <w:rsid w:val="00C3799D"/>
    <w:rsid w:val="00C45128"/>
    <w:rsid w:val="00C51559"/>
    <w:rsid w:val="00C5587D"/>
    <w:rsid w:val="00C6338C"/>
    <w:rsid w:val="00C648AE"/>
    <w:rsid w:val="00C65B76"/>
    <w:rsid w:val="00C674AA"/>
    <w:rsid w:val="00C711C0"/>
    <w:rsid w:val="00C722EC"/>
    <w:rsid w:val="00C77FFC"/>
    <w:rsid w:val="00C91DF4"/>
    <w:rsid w:val="00C92454"/>
    <w:rsid w:val="00C9354C"/>
    <w:rsid w:val="00C94D49"/>
    <w:rsid w:val="00CB49AD"/>
    <w:rsid w:val="00CC54AC"/>
    <w:rsid w:val="00CD050E"/>
    <w:rsid w:val="00CD7561"/>
    <w:rsid w:val="00CE3D8A"/>
    <w:rsid w:val="00CF664B"/>
    <w:rsid w:val="00D055E7"/>
    <w:rsid w:val="00D05E72"/>
    <w:rsid w:val="00D1150E"/>
    <w:rsid w:val="00D22935"/>
    <w:rsid w:val="00D30B15"/>
    <w:rsid w:val="00D64570"/>
    <w:rsid w:val="00D7790A"/>
    <w:rsid w:val="00D77C50"/>
    <w:rsid w:val="00D953C3"/>
    <w:rsid w:val="00D9575D"/>
    <w:rsid w:val="00DA0A73"/>
    <w:rsid w:val="00DA283E"/>
    <w:rsid w:val="00DA2C5E"/>
    <w:rsid w:val="00DA2F14"/>
    <w:rsid w:val="00DB4D20"/>
    <w:rsid w:val="00DC06BC"/>
    <w:rsid w:val="00DC4C7E"/>
    <w:rsid w:val="00DC4D17"/>
    <w:rsid w:val="00DC7375"/>
    <w:rsid w:val="00DD36A5"/>
    <w:rsid w:val="00DE1A4C"/>
    <w:rsid w:val="00DF023C"/>
    <w:rsid w:val="00DF16B6"/>
    <w:rsid w:val="00E10D7B"/>
    <w:rsid w:val="00E209C1"/>
    <w:rsid w:val="00E21943"/>
    <w:rsid w:val="00E22BCB"/>
    <w:rsid w:val="00E26D95"/>
    <w:rsid w:val="00E30DC3"/>
    <w:rsid w:val="00E320E3"/>
    <w:rsid w:val="00E35BDD"/>
    <w:rsid w:val="00E4756F"/>
    <w:rsid w:val="00E47F89"/>
    <w:rsid w:val="00E56542"/>
    <w:rsid w:val="00E834DC"/>
    <w:rsid w:val="00E84388"/>
    <w:rsid w:val="00E8649B"/>
    <w:rsid w:val="00E9426F"/>
    <w:rsid w:val="00E974A4"/>
    <w:rsid w:val="00EA03F6"/>
    <w:rsid w:val="00EB7183"/>
    <w:rsid w:val="00EC1050"/>
    <w:rsid w:val="00EC4DAE"/>
    <w:rsid w:val="00EC7F93"/>
    <w:rsid w:val="00ED5055"/>
    <w:rsid w:val="00ED6268"/>
    <w:rsid w:val="00EE7D69"/>
    <w:rsid w:val="00EF0462"/>
    <w:rsid w:val="00EF7C85"/>
    <w:rsid w:val="00F01E89"/>
    <w:rsid w:val="00F05EAE"/>
    <w:rsid w:val="00F1239C"/>
    <w:rsid w:val="00F20911"/>
    <w:rsid w:val="00F32E8B"/>
    <w:rsid w:val="00F4770C"/>
    <w:rsid w:val="00F54293"/>
    <w:rsid w:val="00F57610"/>
    <w:rsid w:val="00F67DCD"/>
    <w:rsid w:val="00F710CB"/>
    <w:rsid w:val="00F77A34"/>
    <w:rsid w:val="00F848F0"/>
    <w:rsid w:val="00F908E7"/>
    <w:rsid w:val="00F94474"/>
    <w:rsid w:val="00FA17E4"/>
    <w:rsid w:val="00FA1F2F"/>
    <w:rsid w:val="00FA37EF"/>
    <w:rsid w:val="00FB0206"/>
    <w:rsid w:val="00FB15B4"/>
    <w:rsid w:val="00FB5B28"/>
    <w:rsid w:val="00FC4C73"/>
    <w:rsid w:val="00FC670D"/>
    <w:rsid w:val="00FC74A4"/>
    <w:rsid w:val="00FD442F"/>
    <w:rsid w:val="00FD705A"/>
    <w:rsid w:val="00FF0CE9"/>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CD"/>
  </w:style>
  <w:style w:type="paragraph" w:styleId="1">
    <w:name w:val="heading 1"/>
    <w:basedOn w:val="a"/>
    <w:next w:val="a"/>
    <w:link w:val="10"/>
    <w:uiPriority w:val="9"/>
    <w:qFormat/>
    <w:rsid w:val="002F3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83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7147"/>
    <w:pPr>
      <w:ind w:left="720"/>
      <w:contextualSpacing/>
    </w:pPr>
  </w:style>
  <w:style w:type="paragraph" w:styleId="a5">
    <w:name w:val="Body Text"/>
    <w:basedOn w:val="a"/>
    <w:link w:val="a6"/>
    <w:uiPriority w:val="99"/>
    <w:rsid w:val="00F05E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uiPriority w:val="99"/>
    <w:rsid w:val="00F05EAE"/>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uiPriority w:val="99"/>
    <w:semiHidden/>
    <w:rsid w:val="00F05EAE"/>
    <w:pPr>
      <w:spacing w:after="200" w:line="276" w:lineRule="auto"/>
    </w:pPr>
    <w:rPr>
      <w:rFonts w:ascii="Calibri" w:eastAsia="Calibri" w:hAnsi="Calibri" w:cs="Times New Roman"/>
      <w:sz w:val="20"/>
      <w:szCs w:val="20"/>
    </w:rPr>
  </w:style>
  <w:style w:type="character" w:customStyle="1" w:styleId="a8">
    <w:name w:val="Текст сноски Знак"/>
    <w:basedOn w:val="a0"/>
    <w:uiPriority w:val="99"/>
    <w:semiHidden/>
    <w:rsid w:val="00F05EAE"/>
    <w:rPr>
      <w:sz w:val="20"/>
      <w:szCs w:val="20"/>
    </w:rPr>
  </w:style>
  <w:style w:type="character" w:customStyle="1" w:styleId="11">
    <w:name w:val="Текст сноски Знак1"/>
    <w:aliases w:val="single space Знак,footnote text Знак"/>
    <w:link w:val="a7"/>
    <w:semiHidden/>
    <w:locked/>
    <w:rsid w:val="00F05EAE"/>
    <w:rPr>
      <w:rFonts w:ascii="Calibri" w:eastAsia="Calibri" w:hAnsi="Calibri" w:cs="Times New Roman"/>
      <w:sz w:val="20"/>
      <w:szCs w:val="20"/>
    </w:rPr>
  </w:style>
  <w:style w:type="character" w:styleId="a9">
    <w:name w:val="footnote reference"/>
    <w:uiPriority w:val="99"/>
    <w:semiHidden/>
    <w:rsid w:val="00F05EAE"/>
    <w:rPr>
      <w:vertAlign w:val="superscript"/>
    </w:rPr>
  </w:style>
  <w:style w:type="character" w:customStyle="1" w:styleId="a4">
    <w:name w:val="Абзац списка Знак"/>
    <w:link w:val="a3"/>
    <w:uiPriority w:val="34"/>
    <w:locked/>
    <w:rsid w:val="00F05EAE"/>
  </w:style>
  <w:style w:type="character" w:styleId="aa">
    <w:name w:val="Hyperlink"/>
    <w:uiPriority w:val="99"/>
    <w:unhideWhenUsed/>
    <w:rsid w:val="00F05EAE"/>
    <w:rPr>
      <w:color w:val="0000FF"/>
      <w:u w:val="single"/>
    </w:rPr>
  </w:style>
  <w:style w:type="paragraph" w:customStyle="1" w:styleId="ab">
    <w:name w:val="МОН основной"/>
    <w:basedOn w:val="a"/>
    <w:link w:val="ac"/>
    <w:rsid w:val="00D2293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МОН основной Знак"/>
    <w:link w:val="ab"/>
    <w:rsid w:val="00D22935"/>
    <w:rPr>
      <w:rFonts w:ascii="Times New Roman" w:eastAsia="Times New Roman" w:hAnsi="Times New Roman" w:cs="Times New Roman"/>
      <w:sz w:val="28"/>
      <w:szCs w:val="20"/>
      <w:lang w:eastAsia="ru-RU"/>
    </w:rPr>
  </w:style>
  <w:style w:type="table" w:styleId="ad">
    <w:name w:val="Table Grid"/>
    <w:basedOn w:val="a1"/>
    <w:uiPriority w:val="5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22935"/>
  </w:style>
  <w:style w:type="paragraph" w:styleId="ae">
    <w:name w:val="No Spacing"/>
    <w:link w:val="af"/>
    <w:uiPriority w:val="1"/>
    <w:qFormat/>
    <w:rsid w:val="00D22935"/>
    <w:pPr>
      <w:spacing w:after="0" w:line="240" w:lineRule="auto"/>
    </w:pPr>
    <w:rPr>
      <w:rFonts w:ascii="Calibri" w:eastAsia="Calibri" w:hAnsi="Calibri" w:cs="Times New Roman"/>
    </w:rPr>
  </w:style>
  <w:style w:type="character" w:customStyle="1" w:styleId="af">
    <w:name w:val="Без интервала Знак"/>
    <w:link w:val="ae"/>
    <w:uiPriority w:val="1"/>
    <w:rsid w:val="00D22935"/>
    <w:rPr>
      <w:rFonts w:ascii="Calibri" w:eastAsia="Calibri" w:hAnsi="Calibri" w:cs="Times New Roman"/>
    </w:rPr>
  </w:style>
  <w:style w:type="table" w:customStyle="1" w:styleId="12">
    <w:name w:val="Сетка таблицы1"/>
    <w:basedOn w:val="a1"/>
    <w:next w:val="ad"/>
    <w:uiPriority w:val="3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D22935"/>
    <w:pPr>
      <w:spacing w:after="0" w:line="240" w:lineRule="auto"/>
      <w:ind w:firstLine="360"/>
      <w:jc w:val="both"/>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D22935"/>
    <w:pPr>
      <w:spacing w:after="200" w:line="240" w:lineRule="auto"/>
    </w:pPr>
    <w:rPr>
      <w:rFonts w:ascii="Calibri" w:eastAsia="Calibri" w:hAnsi="Calibri" w:cs="Times New Roman"/>
      <w:i/>
      <w:iCs/>
      <w:color w:val="1F497D"/>
      <w:sz w:val="18"/>
      <w:szCs w:val="18"/>
    </w:rPr>
  </w:style>
  <w:style w:type="paragraph" w:customStyle="1" w:styleId="364">
    <w:name w:val="Заголовок 3_64"/>
    <w:basedOn w:val="3"/>
    <w:qFormat/>
    <w:rsid w:val="00466B91"/>
    <w:pPr>
      <w:keepNext w:val="0"/>
      <w:keepLines w:val="0"/>
      <w:widowControl w:val="0"/>
      <w:autoSpaceDE w:val="0"/>
      <w:autoSpaceDN w:val="0"/>
      <w:adjustRightInd w:val="0"/>
      <w:spacing w:before="0" w:line="360" w:lineRule="auto"/>
      <w:ind w:left="1800" w:hanging="360"/>
      <w:jc w:val="center"/>
    </w:pPr>
    <w:rPr>
      <w:rFonts w:ascii="Times New Roman" w:eastAsia="Times New Roman" w:hAnsi="Times New Roman" w:cs="Times New Roman"/>
      <w:b/>
      <w:i/>
      <w:color w:val="000000"/>
      <w:sz w:val="28"/>
      <w:szCs w:val="48"/>
      <w:lang w:eastAsia="ru-RU"/>
    </w:rPr>
  </w:style>
  <w:style w:type="character" w:customStyle="1" w:styleId="30">
    <w:name w:val="Заголовок 3 Знак"/>
    <w:basedOn w:val="a0"/>
    <w:link w:val="3"/>
    <w:uiPriority w:val="9"/>
    <w:semiHidden/>
    <w:rsid w:val="00466B91"/>
    <w:rPr>
      <w:rFonts w:asciiTheme="majorHAnsi" w:eastAsiaTheme="majorEastAsia" w:hAnsiTheme="majorHAnsi" w:cstheme="majorBidi"/>
      <w:color w:val="1F4D78" w:themeColor="accent1" w:themeShade="7F"/>
      <w:sz w:val="24"/>
      <w:szCs w:val="24"/>
    </w:rPr>
  </w:style>
  <w:style w:type="paragraph" w:styleId="af1">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Маркированный 2"/>
    <w:basedOn w:val="a"/>
    <w:link w:val="21"/>
    <w:uiPriority w:val="99"/>
    <w:rsid w:val="00840BBB"/>
    <w:pPr>
      <w:spacing w:before="40" w:after="40" w:line="240" w:lineRule="auto"/>
      <w:ind w:left="160" w:right="160"/>
    </w:pPr>
    <w:rPr>
      <w:rFonts w:ascii="Verdana" w:eastAsia="Times New Roman" w:hAnsi="Verdana" w:cs="Times New Roman"/>
      <w:color w:val="000000"/>
      <w:sz w:val="20"/>
      <w:szCs w:val="20"/>
      <w:lang w:eastAsia="ru-RU"/>
    </w:rPr>
  </w:style>
  <w:style w:type="paragraph" w:styleId="af2">
    <w:name w:val="Balloon Text"/>
    <w:basedOn w:val="a"/>
    <w:link w:val="af3"/>
    <w:uiPriority w:val="99"/>
    <w:semiHidden/>
    <w:unhideWhenUsed/>
    <w:rsid w:val="00002A8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02A8A"/>
    <w:rPr>
      <w:rFonts w:ascii="Segoe UI" w:hAnsi="Segoe UI" w:cs="Segoe UI"/>
      <w:sz w:val="18"/>
      <w:szCs w:val="18"/>
    </w:rPr>
  </w:style>
  <w:style w:type="paragraph" w:customStyle="1" w:styleId="Default">
    <w:name w:val="Default"/>
    <w:rsid w:val="002508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4">
    <w:name w:val="footer"/>
    <w:basedOn w:val="a"/>
    <w:link w:val="af5"/>
    <w:uiPriority w:val="99"/>
    <w:rsid w:val="00DB4D20"/>
    <w:pPr>
      <w:tabs>
        <w:tab w:val="center" w:pos="4677"/>
        <w:tab w:val="right" w:pos="9355"/>
      </w:tabs>
      <w:spacing w:after="200" w:line="276" w:lineRule="auto"/>
    </w:pPr>
    <w:rPr>
      <w:rFonts w:ascii="Calibri" w:eastAsia="Calibri" w:hAnsi="Calibri" w:cs="Times New Roman"/>
    </w:rPr>
  </w:style>
  <w:style w:type="character" w:customStyle="1" w:styleId="af5">
    <w:name w:val="Нижний колонтитул Знак"/>
    <w:basedOn w:val="a0"/>
    <w:link w:val="af4"/>
    <w:uiPriority w:val="99"/>
    <w:rsid w:val="00DB4D20"/>
    <w:rPr>
      <w:rFonts w:ascii="Calibri" w:eastAsia="Calibri" w:hAnsi="Calibri" w:cs="Times New Roman"/>
    </w:rPr>
  </w:style>
  <w:style w:type="paragraph" w:styleId="af6">
    <w:name w:val="header"/>
    <w:basedOn w:val="a"/>
    <w:link w:val="af7"/>
    <w:semiHidden/>
    <w:rsid w:val="006E41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6E41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31A2"/>
    <w:rPr>
      <w:rFonts w:asciiTheme="majorHAnsi" w:eastAsiaTheme="majorEastAsia" w:hAnsiTheme="majorHAnsi" w:cstheme="majorBidi"/>
      <w:color w:val="2E74B5" w:themeColor="accent1" w:themeShade="BF"/>
      <w:sz w:val="26"/>
      <w:szCs w:val="26"/>
    </w:rPr>
  </w:style>
  <w:style w:type="paragraph" w:customStyle="1" w:styleId="af8">
    <w:name w:val="Ф основной абзац"/>
    <w:qFormat/>
    <w:rsid w:val="00730EE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3)_"/>
    <w:basedOn w:val="a0"/>
    <w:link w:val="32"/>
    <w:rsid w:val="002924A2"/>
    <w:rPr>
      <w:rFonts w:ascii="Times New Roman" w:eastAsia="Times New Roman" w:hAnsi="Times New Roman" w:cs="Times New Roman"/>
      <w:b/>
      <w:bCs/>
      <w:spacing w:val="3"/>
      <w:sz w:val="21"/>
      <w:szCs w:val="21"/>
      <w:shd w:val="clear" w:color="auto" w:fill="FFFFFF"/>
    </w:rPr>
  </w:style>
  <w:style w:type="character" w:customStyle="1" w:styleId="30pt">
    <w:name w:val="Основной текст (3) + Не полужирный;Интервал 0 pt"/>
    <w:basedOn w:val="31"/>
    <w:rsid w:val="002924A2"/>
    <w:rPr>
      <w:color w:val="000000"/>
      <w:spacing w:val="2"/>
      <w:w w:val="100"/>
      <w:position w:val="0"/>
      <w:lang w:val="ru-RU" w:eastAsia="ru-RU" w:bidi="ru-RU"/>
    </w:rPr>
  </w:style>
  <w:style w:type="paragraph" w:customStyle="1" w:styleId="32">
    <w:name w:val="Основной текст (3)"/>
    <w:basedOn w:val="a"/>
    <w:link w:val="31"/>
    <w:rsid w:val="002924A2"/>
    <w:pPr>
      <w:widowControl w:val="0"/>
      <w:shd w:val="clear" w:color="auto" w:fill="FFFFFF"/>
      <w:spacing w:after="0" w:line="274" w:lineRule="exact"/>
      <w:jc w:val="center"/>
    </w:pPr>
    <w:rPr>
      <w:rFonts w:ascii="Times New Roman" w:eastAsia="Times New Roman" w:hAnsi="Times New Roman" w:cs="Times New Roman"/>
      <w:b/>
      <w:bCs/>
      <w:spacing w:val="3"/>
      <w:sz w:val="21"/>
      <w:szCs w:val="21"/>
    </w:rPr>
  </w:style>
  <w:style w:type="character" w:customStyle="1" w:styleId="22">
    <w:name w:val="Основной текст (2)_"/>
    <w:basedOn w:val="a0"/>
    <w:link w:val="23"/>
    <w:rsid w:val="0069223C"/>
    <w:rPr>
      <w:rFonts w:ascii="Microsoft Sans Serif" w:eastAsia="Microsoft Sans Serif" w:hAnsi="Microsoft Sans Serif" w:cs="Microsoft Sans Serif"/>
      <w:spacing w:val="3"/>
      <w:shd w:val="clear" w:color="auto" w:fill="FFFFFF"/>
    </w:rPr>
  </w:style>
  <w:style w:type="paragraph" w:customStyle="1" w:styleId="23">
    <w:name w:val="Основной текст (2)"/>
    <w:basedOn w:val="a"/>
    <w:link w:val="22"/>
    <w:rsid w:val="0069223C"/>
    <w:pPr>
      <w:widowControl w:val="0"/>
      <w:shd w:val="clear" w:color="auto" w:fill="FFFFFF"/>
      <w:spacing w:after="600" w:line="0" w:lineRule="atLeast"/>
      <w:jc w:val="center"/>
    </w:pPr>
    <w:rPr>
      <w:rFonts w:ascii="Microsoft Sans Serif" w:eastAsia="Microsoft Sans Serif" w:hAnsi="Microsoft Sans Serif" w:cs="Microsoft Sans Serif"/>
      <w:spacing w:val="3"/>
    </w:rPr>
  </w:style>
  <w:style w:type="paragraph" w:customStyle="1" w:styleId="s1">
    <w:name w:val="s_1"/>
    <w:basedOn w:val="a"/>
    <w:rsid w:val="00AC2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6C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FD"/>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Heading1">
    <w:name w:val="Heading 1"/>
    <w:basedOn w:val="a"/>
    <w:uiPriority w:val="1"/>
    <w:qFormat/>
    <w:rsid w:val="00996CFD"/>
    <w:pPr>
      <w:widowControl w:val="0"/>
      <w:autoSpaceDE w:val="0"/>
      <w:autoSpaceDN w:val="0"/>
      <w:spacing w:after="0" w:line="240" w:lineRule="auto"/>
      <w:ind w:left="222" w:hanging="282"/>
      <w:outlineLvl w:val="1"/>
    </w:pPr>
    <w:rPr>
      <w:rFonts w:ascii="Times New Roman" w:eastAsia="Times New Roman" w:hAnsi="Times New Roman" w:cs="Times New Roman"/>
      <w:b/>
      <w:bCs/>
      <w:sz w:val="28"/>
      <w:szCs w:val="28"/>
    </w:rPr>
  </w:style>
  <w:style w:type="character" w:customStyle="1" w:styleId="markedcontent">
    <w:name w:val="markedcontent"/>
    <w:basedOn w:val="a0"/>
    <w:rsid w:val="00EB7183"/>
  </w:style>
  <w:style w:type="character" w:customStyle="1" w:styleId="13">
    <w:name w:val="Основной текст Знак1"/>
    <w:basedOn w:val="a0"/>
    <w:uiPriority w:val="99"/>
    <w:rsid w:val="004D1CFD"/>
    <w:rPr>
      <w:rFonts w:ascii="Trebuchet MS" w:hAnsi="Trebuchet MS" w:cs="Trebuchet MS"/>
      <w:sz w:val="19"/>
      <w:szCs w:val="19"/>
      <w:shd w:val="clear" w:color="auto" w:fill="FFFFFF"/>
    </w:rPr>
  </w:style>
  <w:style w:type="character" w:customStyle="1" w:styleId="LucidaSansUnicode95pt0pt">
    <w:name w:val="Основной текст + Lucida Sans Unicode;9;5 pt;Интервал 0 pt"/>
    <w:basedOn w:val="a0"/>
    <w:rsid w:val="003252C9"/>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rPr>
  </w:style>
  <w:style w:type="character" w:customStyle="1" w:styleId="14">
    <w:name w:val="Заголовок №1_"/>
    <w:basedOn w:val="a0"/>
    <w:link w:val="15"/>
    <w:rsid w:val="003252C9"/>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3252C9"/>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f9">
    <w:name w:val="Основной текст_"/>
    <w:basedOn w:val="a0"/>
    <w:link w:val="24"/>
    <w:rsid w:val="003252C9"/>
    <w:rPr>
      <w:rFonts w:ascii="Times New Roman" w:eastAsia="Times New Roman" w:hAnsi="Times New Roman" w:cs="Times New Roman"/>
      <w:sz w:val="20"/>
      <w:szCs w:val="20"/>
      <w:shd w:val="clear" w:color="auto" w:fill="FFFFFF"/>
    </w:rPr>
  </w:style>
  <w:style w:type="paragraph" w:customStyle="1" w:styleId="24">
    <w:name w:val="Основной текст2"/>
    <w:basedOn w:val="a"/>
    <w:link w:val="af9"/>
    <w:rsid w:val="003252C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6">
    <w:name w:val="Основной текст1"/>
    <w:basedOn w:val="af9"/>
    <w:rsid w:val="003252C9"/>
    <w:rPr>
      <w:color w:val="000000"/>
      <w:spacing w:val="0"/>
      <w:w w:val="100"/>
      <w:position w:val="0"/>
      <w:lang w:val="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1"/>
    <w:uiPriority w:val="99"/>
    <w:rsid w:val="003252C9"/>
    <w:rPr>
      <w:rFonts w:ascii="Verdana" w:eastAsia="Times New Roman" w:hAnsi="Verdana" w:cs="Times New Roman"/>
      <w:color w:val="000000"/>
      <w:sz w:val="20"/>
      <w:szCs w:val="20"/>
      <w:lang w:eastAsia="ru-RU"/>
    </w:rPr>
  </w:style>
  <w:style w:type="paragraph" w:customStyle="1" w:styleId="c16">
    <w:name w:val="c16"/>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70D"/>
  </w:style>
  <w:style w:type="paragraph" w:customStyle="1" w:styleId="c14">
    <w:name w:val="c14"/>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3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533547">
      <w:bodyDiv w:val="1"/>
      <w:marLeft w:val="0"/>
      <w:marRight w:val="0"/>
      <w:marTop w:val="0"/>
      <w:marBottom w:val="0"/>
      <w:divBdr>
        <w:top w:val="none" w:sz="0" w:space="0" w:color="auto"/>
        <w:left w:val="none" w:sz="0" w:space="0" w:color="auto"/>
        <w:bottom w:val="none" w:sz="0" w:space="0" w:color="auto"/>
        <w:right w:val="none" w:sz="0" w:space="0" w:color="auto"/>
      </w:divBdr>
      <w:divsChild>
        <w:div w:id="1357077160">
          <w:marLeft w:val="0"/>
          <w:marRight w:val="0"/>
          <w:marTop w:val="0"/>
          <w:marBottom w:val="0"/>
          <w:divBdr>
            <w:top w:val="none" w:sz="0" w:space="0" w:color="auto"/>
            <w:left w:val="none" w:sz="0" w:space="0" w:color="auto"/>
            <w:bottom w:val="none" w:sz="0" w:space="0" w:color="auto"/>
            <w:right w:val="none" w:sz="0" w:space="0" w:color="auto"/>
          </w:divBdr>
        </w:div>
      </w:divsChild>
    </w:div>
    <w:div w:id="1082412921">
      <w:bodyDiv w:val="1"/>
      <w:marLeft w:val="0"/>
      <w:marRight w:val="0"/>
      <w:marTop w:val="0"/>
      <w:marBottom w:val="0"/>
      <w:divBdr>
        <w:top w:val="none" w:sz="0" w:space="0" w:color="auto"/>
        <w:left w:val="none" w:sz="0" w:space="0" w:color="auto"/>
        <w:bottom w:val="none" w:sz="0" w:space="0" w:color="auto"/>
        <w:right w:val="none" w:sz="0" w:space="0" w:color="auto"/>
      </w:divBdr>
      <w:divsChild>
        <w:div w:id="1682047264">
          <w:marLeft w:val="0"/>
          <w:marRight w:val="0"/>
          <w:marTop w:val="0"/>
          <w:marBottom w:val="0"/>
          <w:divBdr>
            <w:top w:val="none" w:sz="0" w:space="0" w:color="auto"/>
            <w:left w:val="none" w:sz="0" w:space="0" w:color="auto"/>
            <w:bottom w:val="none" w:sz="0" w:space="0" w:color="auto"/>
            <w:right w:val="none" w:sz="0" w:space="0" w:color="auto"/>
          </w:divBdr>
        </w:div>
      </w:divsChild>
    </w:div>
    <w:div w:id="1252813897">
      <w:bodyDiv w:val="1"/>
      <w:marLeft w:val="0"/>
      <w:marRight w:val="0"/>
      <w:marTop w:val="0"/>
      <w:marBottom w:val="0"/>
      <w:divBdr>
        <w:top w:val="none" w:sz="0" w:space="0" w:color="auto"/>
        <w:left w:val="none" w:sz="0" w:space="0" w:color="auto"/>
        <w:bottom w:val="none" w:sz="0" w:space="0" w:color="auto"/>
        <w:right w:val="none" w:sz="0" w:space="0" w:color="auto"/>
      </w:divBdr>
    </w:div>
    <w:div w:id="2035764288">
      <w:bodyDiv w:val="1"/>
      <w:marLeft w:val="0"/>
      <w:marRight w:val="0"/>
      <w:marTop w:val="0"/>
      <w:marBottom w:val="0"/>
      <w:divBdr>
        <w:top w:val="none" w:sz="0" w:space="0" w:color="auto"/>
        <w:left w:val="none" w:sz="0" w:space="0" w:color="auto"/>
        <w:bottom w:val="none" w:sz="0" w:space="0" w:color="auto"/>
        <w:right w:val="none" w:sz="0" w:space="0" w:color="auto"/>
      </w:divBdr>
      <w:divsChild>
        <w:div w:id="2225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2018-11-20T11:49:00Z</cp:lastPrinted>
  <dcterms:created xsi:type="dcterms:W3CDTF">2021-10-01T07:57:00Z</dcterms:created>
  <dcterms:modified xsi:type="dcterms:W3CDTF">2023-09-29T05:48:00Z</dcterms:modified>
</cp:coreProperties>
</file>